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A6" w:rsidRPr="00330EA6" w:rsidRDefault="00330EA6" w:rsidP="00751BAF">
      <w:pPr>
        <w:spacing w:after="0"/>
        <w:jc w:val="center"/>
        <w:rPr>
          <w:rFonts w:ascii="Arial" w:hAnsi="Arial" w:cs="Arial"/>
          <w:b/>
          <w:sz w:val="28"/>
          <w:szCs w:val="36"/>
        </w:rPr>
      </w:pPr>
      <w:bookmarkStart w:id="0" w:name="_GoBack"/>
      <w:r w:rsidRPr="00330EA6">
        <w:rPr>
          <w:rFonts w:ascii="Arial" w:hAnsi="Arial" w:cs="Arial"/>
          <w:b/>
          <w:sz w:val="28"/>
          <w:szCs w:val="36"/>
        </w:rPr>
        <w:t>Inician actividades académicas primera generación de la licenciatura en gestión de la Micro, Pequeña y Media empresa</w:t>
      </w:r>
    </w:p>
    <w:p w:rsid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La Universidad Autónoma de Chiapas (UNACH) dio la bienvenida a los estudiantes de la Licenciatura en Gestión de la Micro, Pequeña y Mediana Empresa, quienes conforman la primera generación de este nuevo plan de estudios en la modalidad a distancia.</w:t>
      </w:r>
    </w:p>
    <w:p w:rsidR="00330EA6" w:rsidRP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 xml:space="preserve">Con la representación del rector Jaime Valls </w:t>
      </w:r>
      <w:proofErr w:type="spellStart"/>
      <w:r w:rsidRPr="00330EA6">
        <w:rPr>
          <w:rFonts w:ascii="Arial" w:hAnsi="Arial" w:cs="Arial"/>
          <w:sz w:val="24"/>
          <w:szCs w:val="36"/>
        </w:rPr>
        <w:t>Esponda</w:t>
      </w:r>
      <w:proofErr w:type="spellEnd"/>
      <w:r w:rsidRPr="00330EA6">
        <w:rPr>
          <w:rFonts w:ascii="Arial" w:hAnsi="Arial" w:cs="Arial"/>
          <w:sz w:val="24"/>
          <w:szCs w:val="36"/>
        </w:rPr>
        <w:t xml:space="preserve">, el responsable de la Coordinación General del Centro Universidad Empresa (CEUNE), Alfredo Martínez de la Torre señaló que con el arranque de esta licenciatura se abre un nuevo campo de oportunidades para el desarrollo y capacitación de nuevas generaciones, con una visión distinta en la generación de proyectos y oportunidades especializadas en las </w:t>
      </w:r>
      <w:proofErr w:type="spellStart"/>
      <w:r w:rsidRPr="00330EA6">
        <w:rPr>
          <w:rFonts w:ascii="Arial" w:hAnsi="Arial" w:cs="Arial"/>
          <w:sz w:val="24"/>
          <w:szCs w:val="36"/>
        </w:rPr>
        <w:t>Mipymes</w:t>
      </w:r>
      <w:proofErr w:type="spellEnd"/>
      <w:r w:rsidRPr="00330EA6">
        <w:rPr>
          <w:rFonts w:ascii="Arial" w:hAnsi="Arial" w:cs="Arial"/>
          <w:sz w:val="24"/>
          <w:szCs w:val="36"/>
        </w:rPr>
        <w:t>.</w:t>
      </w:r>
    </w:p>
    <w:p w:rsidR="00330EA6" w:rsidRP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En el inicio de clases, Martínez de la Torre invitó a los estudiantes a capacitarse para aportar  experiencias innovadoras en las empresas de la entidad y aprovechar la oportunidad de ser la primera generación que cursa una carrera que los  dotará de conocimiento en beneficio del desarrollo estatal.</w:t>
      </w:r>
    </w:p>
    <w:p w:rsidR="00330EA6" w:rsidRP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En este sentido, se comprometió a vincular el conocimiento del programa de estudios con las cámaras  empresariales, incubadoras de negocios, así como con el sector productivo, y dentro del ámbito académico para que los estudiantes participen en las diferentes actividades que se realizan en escuelas, facultades y centros de estudios de la UNACH.</w:t>
      </w:r>
    </w:p>
    <w:p w:rsidR="00330EA6" w:rsidRP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Por su parte, el secretario Académico del CEUNE y coordinador de la Licenciatura en Gestión de la Micro, Pequeña y Mediana Empresa, Luis Ernesto Morán Villatoro, indicó que se pretende la formación integral de profesionistas comprometidos, con sensibilidad social y actitud de servicio, para asegurar el buen desempeño en el mercado laboral.</w:t>
      </w:r>
    </w:p>
    <w:p w:rsidR="00330EA6" w:rsidRPr="00330EA6" w:rsidRDefault="00330EA6" w:rsidP="00751BAF">
      <w:pPr>
        <w:spacing w:after="0"/>
        <w:jc w:val="both"/>
        <w:rPr>
          <w:rFonts w:ascii="Arial" w:hAnsi="Arial" w:cs="Arial"/>
          <w:sz w:val="24"/>
          <w:szCs w:val="36"/>
        </w:rPr>
      </w:pPr>
    </w:p>
    <w:p w:rsidR="00330EA6" w:rsidRPr="00330EA6" w:rsidRDefault="00330EA6" w:rsidP="00751BAF">
      <w:pPr>
        <w:spacing w:after="0"/>
        <w:jc w:val="both"/>
        <w:rPr>
          <w:rFonts w:ascii="Arial" w:hAnsi="Arial" w:cs="Arial"/>
          <w:sz w:val="24"/>
          <w:szCs w:val="36"/>
        </w:rPr>
      </w:pPr>
      <w:r w:rsidRPr="00330EA6">
        <w:rPr>
          <w:rFonts w:ascii="Arial" w:hAnsi="Arial" w:cs="Arial"/>
          <w:sz w:val="24"/>
          <w:szCs w:val="36"/>
        </w:rPr>
        <w:t xml:space="preserve">La misión de esta nueva licenciatura es formar profesionistas innovadores, competentes en la gestión </w:t>
      </w:r>
      <w:proofErr w:type="gramStart"/>
      <w:r w:rsidRPr="00330EA6">
        <w:rPr>
          <w:rFonts w:ascii="Arial" w:hAnsi="Arial" w:cs="Arial"/>
          <w:sz w:val="24"/>
          <w:szCs w:val="36"/>
        </w:rPr>
        <w:t>de las micro</w:t>
      </w:r>
      <w:proofErr w:type="gramEnd"/>
      <w:r w:rsidRPr="00330EA6">
        <w:rPr>
          <w:rFonts w:ascii="Arial" w:hAnsi="Arial" w:cs="Arial"/>
          <w:sz w:val="24"/>
          <w:szCs w:val="36"/>
        </w:rPr>
        <w:t>, pequeñas y medianas empresas, capaces de formular, evaluar y dirigir proyectos pertinentes para impulsar el desarrollo empresarial con responsabilidad social, a través de la aplicación de competencias profesionales, en beneficio de la sociedad.</w:t>
      </w:r>
      <w:bookmarkEnd w:id="0"/>
    </w:p>
    <w:sectPr w:rsidR="00330EA6" w:rsidRPr="00330EA6" w:rsidSect="00001CEB">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213" w:rsidRDefault="00D07213" w:rsidP="00751BAF">
      <w:pPr>
        <w:spacing w:after="0" w:line="240" w:lineRule="auto"/>
      </w:pPr>
      <w:r>
        <w:separator/>
      </w:r>
    </w:p>
  </w:endnote>
  <w:endnote w:type="continuationSeparator" w:id="0">
    <w:p w:rsidR="00D07213" w:rsidRDefault="00D07213" w:rsidP="00751B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213" w:rsidRDefault="00D07213" w:rsidP="00751BAF">
      <w:pPr>
        <w:spacing w:after="0" w:line="240" w:lineRule="auto"/>
      </w:pPr>
      <w:r>
        <w:separator/>
      </w:r>
    </w:p>
  </w:footnote>
  <w:footnote w:type="continuationSeparator" w:id="0">
    <w:p w:rsidR="00D07213" w:rsidRDefault="00D07213" w:rsidP="00751B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F333D"/>
    <w:rsid w:val="00001CEB"/>
    <w:rsid w:val="00014B5B"/>
    <w:rsid w:val="000522FF"/>
    <w:rsid w:val="000618CD"/>
    <w:rsid w:val="0006339D"/>
    <w:rsid w:val="000700D5"/>
    <w:rsid w:val="00075236"/>
    <w:rsid w:val="000D2BE6"/>
    <w:rsid w:val="000F6998"/>
    <w:rsid w:val="000F6EBF"/>
    <w:rsid w:val="001009A7"/>
    <w:rsid w:val="00101E9E"/>
    <w:rsid w:val="00124485"/>
    <w:rsid w:val="00125F79"/>
    <w:rsid w:val="00132B3D"/>
    <w:rsid w:val="0013773D"/>
    <w:rsid w:val="00141CC5"/>
    <w:rsid w:val="001C1F6A"/>
    <w:rsid w:val="002059A6"/>
    <w:rsid w:val="0022720E"/>
    <w:rsid w:val="002470BC"/>
    <w:rsid w:val="00247269"/>
    <w:rsid w:val="00251C6C"/>
    <w:rsid w:val="00282668"/>
    <w:rsid w:val="00286062"/>
    <w:rsid w:val="00287AB4"/>
    <w:rsid w:val="002C6F20"/>
    <w:rsid w:val="002D1A5D"/>
    <w:rsid w:val="00316F3B"/>
    <w:rsid w:val="00320EB4"/>
    <w:rsid w:val="00321B3B"/>
    <w:rsid w:val="00330EA6"/>
    <w:rsid w:val="00333DC0"/>
    <w:rsid w:val="00364370"/>
    <w:rsid w:val="00375FA2"/>
    <w:rsid w:val="003B21B5"/>
    <w:rsid w:val="003D597A"/>
    <w:rsid w:val="003F71EB"/>
    <w:rsid w:val="00413665"/>
    <w:rsid w:val="00415CB7"/>
    <w:rsid w:val="00426457"/>
    <w:rsid w:val="00460C07"/>
    <w:rsid w:val="004678B2"/>
    <w:rsid w:val="00480B0C"/>
    <w:rsid w:val="004840A5"/>
    <w:rsid w:val="004A11BD"/>
    <w:rsid w:val="004D1CA8"/>
    <w:rsid w:val="004D25D0"/>
    <w:rsid w:val="004D271D"/>
    <w:rsid w:val="004E1244"/>
    <w:rsid w:val="004F072A"/>
    <w:rsid w:val="004F6B04"/>
    <w:rsid w:val="004F7CDF"/>
    <w:rsid w:val="005163B6"/>
    <w:rsid w:val="0054459B"/>
    <w:rsid w:val="00556C3F"/>
    <w:rsid w:val="0059186E"/>
    <w:rsid w:val="005969B9"/>
    <w:rsid w:val="005B1A2C"/>
    <w:rsid w:val="005C7775"/>
    <w:rsid w:val="005D21F9"/>
    <w:rsid w:val="005D7CBC"/>
    <w:rsid w:val="005E3857"/>
    <w:rsid w:val="005E3FD6"/>
    <w:rsid w:val="00606AC4"/>
    <w:rsid w:val="0061617B"/>
    <w:rsid w:val="006617EF"/>
    <w:rsid w:val="0067506C"/>
    <w:rsid w:val="006806DE"/>
    <w:rsid w:val="00680952"/>
    <w:rsid w:val="006D3656"/>
    <w:rsid w:val="006E0EFE"/>
    <w:rsid w:val="006E2543"/>
    <w:rsid w:val="006F3B24"/>
    <w:rsid w:val="00717F5A"/>
    <w:rsid w:val="00731A2E"/>
    <w:rsid w:val="0074125D"/>
    <w:rsid w:val="00751BAF"/>
    <w:rsid w:val="00766851"/>
    <w:rsid w:val="0077184E"/>
    <w:rsid w:val="0079025A"/>
    <w:rsid w:val="007B0174"/>
    <w:rsid w:val="007D4E16"/>
    <w:rsid w:val="00856DA3"/>
    <w:rsid w:val="0086235C"/>
    <w:rsid w:val="00866732"/>
    <w:rsid w:val="00875640"/>
    <w:rsid w:val="0088630A"/>
    <w:rsid w:val="008864E4"/>
    <w:rsid w:val="008B4743"/>
    <w:rsid w:val="008C0E77"/>
    <w:rsid w:val="008C450F"/>
    <w:rsid w:val="00920DD6"/>
    <w:rsid w:val="00931B30"/>
    <w:rsid w:val="009364F3"/>
    <w:rsid w:val="0095189D"/>
    <w:rsid w:val="009606AB"/>
    <w:rsid w:val="009734C2"/>
    <w:rsid w:val="009F038A"/>
    <w:rsid w:val="00A13A54"/>
    <w:rsid w:val="00A21CF2"/>
    <w:rsid w:val="00A250D1"/>
    <w:rsid w:val="00A73D51"/>
    <w:rsid w:val="00AA793F"/>
    <w:rsid w:val="00AB67D1"/>
    <w:rsid w:val="00AE2EF4"/>
    <w:rsid w:val="00AE5AD6"/>
    <w:rsid w:val="00B2086D"/>
    <w:rsid w:val="00B36F51"/>
    <w:rsid w:val="00B402DF"/>
    <w:rsid w:val="00B50759"/>
    <w:rsid w:val="00B6062B"/>
    <w:rsid w:val="00BB16B4"/>
    <w:rsid w:val="00BB4BA3"/>
    <w:rsid w:val="00BC3ACD"/>
    <w:rsid w:val="00BD10E4"/>
    <w:rsid w:val="00BD1EE5"/>
    <w:rsid w:val="00BE5B1A"/>
    <w:rsid w:val="00C15E03"/>
    <w:rsid w:val="00C670DD"/>
    <w:rsid w:val="00C67D71"/>
    <w:rsid w:val="00C7178F"/>
    <w:rsid w:val="00C82102"/>
    <w:rsid w:val="00CA5817"/>
    <w:rsid w:val="00CB2453"/>
    <w:rsid w:val="00CC2C9B"/>
    <w:rsid w:val="00CC4025"/>
    <w:rsid w:val="00CD4781"/>
    <w:rsid w:val="00CF22B9"/>
    <w:rsid w:val="00D055BE"/>
    <w:rsid w:val="00D07213"/>
    <w:rsid w:val="00D37A5B"/>
    <w:rsid w:val="00D406A4"/>
    <w:rsid w:val="00D448C9"/>
    <w:rsid w:val="00D54618"/>
    <w:rsid w:val="00D556B0"/>
    <w:rsid w:val="00D95F62"/>
    <w:rsid w:val="00D97793"/>
    <w:rsid w:val="00DA3600"/>
    <w:rsid w:val="00DA6BAC"/>
    <w:rsid w:val="00DA6EF5"/>
    <w:rsid w:val="00DD0A1E"/>
    <w:rsid w:val="00E031A6"/>
    <w:rsid w:val="00E0486F"/>
    <w:rsid w:val="00E21500"/>
    <w:rsid w:val="00E23FF4"/>
    <w:rsid w:val="00E60C33"/>
    <w:rsid w:val="00E77C40"/>
    <w:rsid w:val="00EA3189"/>
    <w:rsid w:val="00EB47B8"/>
    <w:rsid w:val="00EC03A2"/>
    <w:rsid w:val="00F14B3E"/>
    <w:rsid w:val="00F7106C"/>
    <w:rsid w:val="00F73D86"/>
    <w:rsid w:val="00F8008D"/>
    <w:rsid w:val="00FB5D08"/>
    <w:rsid w:val="00FC4CBC"/>
    <w:rsid w:val="00FC5309"/>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Piedepgina">
    <w:name w:val="footer"/>
    <w:basedOn w:val="Normal"/>
    <w:link w:val="PiedepginaCar"/>
    <w:uiPriority w:val="99"/>
    <w:semiHidden/>
    <w:unhideWhenUsed/>
    <w:rsid w:val="00751B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51B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4751645">
      <w:bodyDiv w:val="1"/>
      <w:marLeft w:val="0"/>
      <w:marRight w:val="0"/>
      <w:marTop w:val="0"/>
      <w:marBottom w:val="0"/>
      <w:divBdr>
        <w:top w:val="none" w:sz="0" w:space="0" w:color="auto"/>
        <w:left w:val="none" w:sz="0" w:space="0" w:color="auto"/>
        <w:bottom w:val="none" w:sz="0" w:space="0" w:color="auto"/>
        <w:right w:val="none" w:sz="0" w:space="0" w:color="auto"/>
      </w:divBdr>
      <w:divsChild>
        <w:div w:id="916355229">
          <w:marLeft w:val="0"/>
          <w:marRight w:val="0"/>
          <w:marTop w:val="0"/>
          <w:marBottom w:val="0"/>
          <w:divBdr>
            <w:top w:val="none" w:sz="0" w:space="0" w:color="auto"/>
            <w:left w:val="none" w:sz="0" w:space="0" w:color="auto"/>
            <w:bottom w:val="none" w:sz="0" w:space="0" w:color="auto"/>
            <w:right w:val="none" w:sz="0" w:space="0" w:color="auto"/>
          </w:divBdr>
        </w:div>
        <w:div w:id="1579747071">
          <w:marLeft w:val="0"/>
          <w:marRight w:val="0"/>
          <w:marTop w:val="0"/>
          <w:marBottom w:val="0"/>
          <w:divBdr>
            <w:top w:val="none" w:sz="0" w:space="0" w:color="auto"/>
            <w:left w:val="none" w:sz="0" w:space="0" w:color="auto"/>
            <w:bottom w:val="none" w:sz="0" w:space="0" w:color="auto"/>
            <w:right w:val="none" w:sz="0" w:space="0" w:color="auto"/>
          </w:divBdr>
        </w:div>
        <w:div w:id="2099789619">
          <w:marLeft w:val="0"/>
          <w:marRight w:val="0"/>
          <w:marTop w:val="0"/>
          <w:marBottom w:val="0"/>
          <w:divBdr>
            <w:top w:val="none" w:sz="0" w:space="0" w:color="auto"/>
            <w:left w:val="none" w:sz="0" w:space="0" w:color="auto"/>
            <w:bottom w:val="none" w:sz="0" w:space="0" w:color="auto"/>
            <w:right w:val="none" w:sz="0" w:space="0" w:color="auto"/>
          </w:divBdr>
        </w:div>
        <w:div w:id="873274180">
          <w:marLeft w:val="0"/>
          <w:marRight w:val="0"/>
          <w:marTop w:val="0"/>
          <w:marBottom w:val="0"/>
          <w:divBdr>
            <w:top w:val="none" w:sz="0" w:space="0" w:color="auto"/>
            <w:left w:val="none" w:sz="0" w:space="0" w:color="auto"/>
            <w:bottom w:val="none" w:sz="0" w:space="0" w:color="auto"/>
            <w:right w:val="none" w:sz="0" w:space="0" w:color="auto"/>
          </w:divBdr>
        </w:div>
        <w:div w:id="525480402">
          <w:marLeft w:val="0"/>
          <w:marRight w:val="0"/>
          <w:marTop w:val="0"/>
          <w:marBottom w:val="0"/>
          <w:divBdr>
            <w:top w:val="none" w:sz="0" w:space="0" w:color="auto"/>
            <w:left w:val="none" w:sz="0" w:space="0" w:color="auto"/>
            <w:bottom w:val="none" w:sz="0" w:space="0" w:color="auto"/>
            <w:right w:val="none" w:sz="0" w:space="0" w:color="auto"/>
          </w:divBdr>
        </w:div>
        <w:div w:id="1600404343">
          <w:marLeft w:val="0"/>
          <w:marRight w:val="0"/>
          <w:marTop w:val="0"/>
          <w:marBottom w:val="0"/>
          <w:divBdr>
            <w:top w:val="none" w:sz="0" w:space="0" w:color="auto"/>
            <w:left w:val="none" w:sz="0" w:space="0" w:color="auto"/>
            <w:bottom w:val="none" w:sz="0" w:space="0" w:color="auto"/>
            <w:right w:val="none" w:sz="0" w:space="0" w:color="auto"/>
          </w:divBdr>
        </w:div>
        <w:div w:id="1464084158">
          <w:marLeft w:val="0"/>
          <w:marRight w:val="0"/>
          <w:marTop w:val="0"/>
          <w:marBottom w:val="0"/>
          <w:divBdr>
            <w:top w:val="none" w:sz="0" w:space="0" w:color="auto"/>
            <w:left w:val="none" w:sz="0" w:space="0" w:color="auto"/>
            <w:bottom w:val="none" w:sz="0" w:space="0" w:color="auto"/>
            <w:right w:val="none" w:sz="0" w:space="0" w:color="auto"/>
          </w:divBdr>
        </w:div>
        <w:div w:id="1308431731">
          <w:marLeft w:val="0"/>
          <w:marRight w:val="0"/>
          <w:marTop w:val="0"/>
          <w:marBottom w:val="0"/>
          <w:divBdr>
            <w:top w:val="none" w:sz="0" w:space="0" w:color="auto"/>
            <w:left w:val="none" w:sz="0" w:space="0" w:color="auto"/>
            <w:bottom w:val="none" w:sz="0" w:space="0" w:color="auto"/>
            <w:right w:val="none" w:sz="0" w:space="0" w:color="auto"/>
          </w:divBdr>
        </w:div>
        <w:div w:id="1607469371">
          <w:marLeft w:val="0"/>
          <w:marRight w:val="0"/>
          <w:marTop w:val="0"/>
          <w:marBottom w:val="0"/>
          <w:divBdr>
            <w:top w:val="none" w:sz="0" w:space="0" w:color="auto"/>
            <w:left w:val="none" w:sz="0" w:space="0" w:color="auto"/>
            <w:bottom w:val="none" w:sz="0" w:space="0" w:color="auto"/>
            <w:right w:val="none" w:sz="0" w:space="0" w:color="auto"/>
          </w:divBdr>
        </w:div>
        <w:div w:id="718434823">
          <w:marLeft w:val="0"/>
          <w:marRight w:val="0"/>
          <w:marTop w:val="0"/>
          <w:marBottom w:val="0"/>
          <w:divBdr>
            <w:top w:val="none" w:sz="0" w:space="0" w:color="auto"/>
            <w:left w:val="none" w:sz="0" w:space="0" w:color="auto"/>
            <w:bottom w:val="none" w:sz="0" w:space="0" w:color="auto"/>
            <w:right w:val="none" w:sz="0" w:space="0" w:color="auto"/>
          </w:divBdr>
        </w:div>
        <w:div w:id="455410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328</Words>
  <Characters>1806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Fam. Vargas</cp:lastModifiedBy>
  <cp:revision>2</cp:revision>
  <cp:lastPrinted>2011-01-14T19:52:00Z</cp:lastPrinted>
  <dcterms:created xsi:type="dcterms:W3CDTF">2011-08-07T03:50:00Z</dcterms:created>
  <dcterms:modified xsi:type="dcterms:W3CDTF">2011-08-07T03:50:00Z</dcterms:modified>
</cp:coreProperties>
</file>