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0CB" w:rsidRDefault="007E20CB" w:rsidP="007E20CB">
      <w:pPr>
        <w:pStyle w:val="NormalWeb"/>
        <w:spacing w:before="0" w:beforeAutospacing="0" w:after="0" w:afterAutospacing="0"/>
        <w:jc w:val="center"/>
      </w:pPr>
      <w:r>
        <w:rPr>
          <w:rFonts w:ascii="Arial" w:hAnsi="Arial" w:cs="Arial"/>
          <w:b/>
          <w:bCs/>
          <w:sz w:val="28"/>
          <w:szCs w:val="28"/>
        </w:rPr>
        <w:t>Presentan casi 10 mil aspirantes examen de admisión para ingresar a la Universidad Autónoma de Chiapas</w:t>
      </w:r>
    </w:p>
    <w:p w:rsidR="007E20CB" w:rsidRDefault="007E20CB" w:rsidP="007E20CB">
      <w:pPr>
        <w:pStyle w:val="NormalWeb"/>
        <w:spacing w:before="0" w:beforeAutospacing="0" w:after="0" w:afterAutospacing="0"/>
        <w:jc w:val="both"/>
      </w:pPr>
      <w:r>
        <w:rPr>
          <w:rFonts w:ascii="Arial" w:hAnsi="Arial" w:cs="Arial"/>
          <w:sz w:val="28"/>
          <w:szCs w:val="28"/>
        </w:rPr>
        <w:t> </w:t>
      </w:r>
    </w:p>
    <w:p w:rsidR="007E20CB" w:rsidRDefault="007E20CB" w:rsidP="007E20CB">
      <w:pPr>
        <w:pStyle w:val="NormalWeb"/>
        <w:spacing w:before="0" w:beforeAutospacing="0" w:after="0" w:afterAutospacing="0"/>
        <w:jc w:val="both"/>
      </w:pPr>
      <w:r>
        <w:rPr>
          <w:rFonts w:ascii="Arial" w:hAnsi="Arial" w:cs="Arial"/>
        </w:rPr>
        <w:t>Con el propósito de formar parte de la Universidad Autónoma de Chiapas (UNACH), 9 mil 695 jóvenes egresados de las escuelas del nivel medio superior del estado y de entidades vecinas, presentaron el examen de admisión para cursar alguna de las 37 licenciaturas que oferta esta Casa de Estudios para el ciclo escolar julio-diciembre de 2012.</w:t>
      </w:r>
    </w:p>
    <w:p w:rsidR="007E20CB" w:rsidRDefault="007E20CB" w:rsidP="007E20CB">
      <w:pPr>
        <w:pStyle w:val="NormalWeb"/>
        <w:spacing w:before="0" w:beforeAutospacing="0" w:after="0" w:afterAutospacing="0"/>
        <w:jc w:val="both"/>
      </w:pPr>
      <w:r>
        <w:rPr>
          <w:rFonts w:ascii="Arial" w:hAnsi="Arial" w:cs="Arial"/>
        </w:rPr>
        <w:t> </w:t>
      </w:r>
    </w:p>
    <w:p w:rsidR="007E20CB" w:rsidRDefault="007E20CB" w:rsidP="007E20CB">
      <w:pPr>
        <w:pStyle w:val="NormalWeb"/>
        <w:spacing w:before="0" w:beforeAutospacing="0" w:after="0" w:afterAutospacing="0"/>
        <w:jc w:val="both"/>
      </w:pPr>
      <w:r>
        <w:rPr>
          <w:rFonts w:ascii="Arial" w:hAnsi="Arial" w:cs="Arial"/>
        </w:rPr>
        <w:t>La secretaria Académica de la Universidad, Marcela Iturbe Vargas, informó que el examen se aplicó en las sedes de la institución que se ubican en Tapachula, Huehuetán, Pijijiapan, Villaflores, Pichucalco Comitán, San Cristóbal de las Casas, Arriaga, Tonalá, Playas de Catazajá, Copainalá y Tuxtla Gutiérrez.</w:t>
      </w:r>
    </w:p>
    <w:p w:rsidR="007E20CB" w:rsidRDefault="007E20CB" w:rsidP="007E20CB">
      <w:pPr>
        <w:pStyle w:val="NormalWeb"/>
        <w:spacing w:before="0" w:beforeAutospacing="0" w:after="0" w:afterAutospacing="0"/>
        <w:jc w:val="both"/>
      </w:pPr>
      <w:r>
        <w:rPr>
          <w:rFonts w:ascii="Arial" w:hAnsi="Arial" w:cs="Arial"/>
        </w:rPr>
        <w:t> </w:t>
      </w:r>
    </w:p>
    <w:p w:rsidR="007E20CB" w:rsidRDefault="007E20CB" w:rsidP="007E20CB">
      <w:pPr>
        <w:pStyle w:val="NormalWeb"/>
        <w:spacing w:before="0" w:beforeAutospacing="0" w:after="0" w:afterAutospacing="0"/>
        <w:jc w:val="both"/>
      </w:pPr>
      <w:r>
        <w:rPr>
          <w:rFonts w:ascii="Arial" w:hAnsi="Arial" w:cs="Arial"/>
        </w:rPr>
        <w:t xml:space="preserve">Indicó que de acuerdo con la convocatoria, la Universidad dará a conocer el resultado del examen el martes 26 de junio en los diferentes de mayor circulación en la entidad, así como a través de la página web </w:t>
      </w:r>
      <w:hyperlink r:id="rId4" w:tgtFrame="_blank" w:history="1">
        <w:r>
          <w:rPr>
            <w:rStyle w:val="Hipervnculo"/>
            <w:rFonts w:ascii="Arial" w:hAnsi="Arial" w:cs="Arial"/>
          </w:rPr>
          <w:t>http://www.unach.mx</w:t>
        </w:r>
      </w:hyperlink>
    </w:p>
    <w:p w:rsidR="007E20CB" w:rsidRDefault="007E20CB" w:rsidP="007E20CB">
      <w:pPr>
        <w:pStyle w:val="NormalWeb"/>
        <w:spacing w:before="0" w:beforeAutospacing="0" w:after="0" w:afterAutospacing="0"/>
        <w:jc w:val="both"/>
      </w:pPr>
      <w:r>
        <w:rPr>
          <w:rFonts w:ascii="Arial" w:hAnsi="Arial" w:cs="Arial"/>
        </w:rPr>
        <w:t> </w:t>
      </w:r>
    </w:p>
    <w:p w:rsidR="007E20CB" w:rsidRDefault="007E20CB" w:rsidP="007E20CB">
      <w:pPr>
        <w:pStyle w:val="NormalWeb"/>
        <w:spacing w:before="0" w:beforeAutospacing="0" w:after="0" w:afterAutospacing="0"/>
        <w:jc w:val="both"/>
      </w:pPr>
      <w:r>
        <w:rPr>
          <w:rFonts w:ascii="Arial" w:hAnsi="Arial" w:cs="Arial"/>
        </w:rPr>
        <w:t>Luego de señalar que el ciclo escolar julio-diciembre de 2012, es el de mayor demanda, apuntó que los aspirantes que hayan aprobado el examen podrán inscribirse en los niveles propedéutico, preuniversitario o primer semestre, dependiendo la carrera a la que deseen ingresar, del 26 al 29 de junio, para iniciar las clases el próximo 6 de agosto.</w:t>
      </w:r>
    </w:p>
    <w:p w:rsidR="007E20CB" w:rsidRDefault="007E20CB" w:rsidP="007E20CB">
      <w:pPr>
        <w:pStyle w:val="NormalWeb"/>
        <w:spacing w:before="0" w:beforeAutospacing="0" w:after="0" w:afterAutospacing="0"/>
        <w:jc w:val="both"/>
      </w:pPr>
      <w:r>
        <w:rPr>
          <w:rFonts w:ascii="Arial" w:hAnsi="Arial" w:cs="Arial"/>
        </w:rPr>
        <w:t> </w:t>
      </w:r>
    </w:p>
    <w:p w:rsidR="007E20CB" w:rsidRDefault="007E20CB" w:rsidP="007E20CB">
      <w:pPr>
        <w:pStyle w:val="NormalWeb"/>
        <w:spacing w:before="0" w:beforeAutospacing="0" w:after="0" w:afterAutospacing="0"/>
        <w:jc w:val="both"/>
      </w:pPr>
      <w:r>
        <w:rPr>
          <w:rFonts w:ascii="Arial" w:hAnsi="Arial" w:cs="Arial"/>
        </w:rPr>
        <w:t>De acuerdo con la cifra total de fichas entregadas, las Licenciaturas en Medicina Humana, Ingeniería, Administración, Contaduría, Gestión Turística y Comunicación, son las que registran mayor demanda entre los jóvenes egresados de las escuelas del nivel medio superior.</w:t>
      </w:r>
    </w:p>
    <w:p w:rsidR="007E20CB" w:rsidRDefault="007E20CB" w:rsidP="007E20CB">
      <w:pPr>
        <w:pStyle w:val="NormalWeb"/>
        <w:spacing w:before="0" w:beforeAutospacing="0" w:after="0" w:afterAutospacing="0"/>
        <w:jc w:val="both"/>
      </w:pPr>
      <w:r>
        <w:rPr>
          <w:rFonts w:ascii="Arial" w:hAnsi="Arial" w:cs="Arial"/>
        </w:rPr>
        <w:t> </w:t>
      </w:r>
    </w:p>
    <w:p w:rsidR="007E20CB" w:rsidRDefault="007E20CB" w:rsidP="007E20CB">
      <w:pPr>
        <w:pStyle w:val="NormalWeb"/>
        <w:spacing w:before="0" w:beforeAutospacing="0" w:after="0" w:afterAutospacing="0"/>
        <w:jc w:val="both"/>
      </w:pPr>
      <w:r>
        <w:rPr>
          <w:rFonts w:ascii="Arial" w:hAnsi="Arial" w:cs="Arial"/>
        </w:rPr>
        <w:t xml:space="preserve">La UNACH, que encabeza el rector Jaime Valls Esponda, cuenta con el 100 por ciento de sus programas acreditables, avalados por las instancias nacionales  correspondientes, lo que le ha valido obtener durante dos años consecutivos el Galardón a la Excelencia Educativa, que otorga la Secretaría de Educación Pública.  </w:t>
      </w:r>
    </w:p>
    <w:p w:rsidR="008926EA" w:rsidRDefault="008926EA"/>
    <w:sectPr w:rsidR="008926EA" w:rsidSect="008926E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hyphenationZone w:val="425"/>
  <w:characterSpacingControl w:val="doNotCompress"/>
  <w:compat/>
  <w:rsids>
    <w:rsidRoot w:val="007E20CB"/>
    <w:rsid w:val="007E20CB"/>
    <w:rsid w:val="008926E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6E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E20C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7E20CB"/>
    <w:rPr>
      <w:color w:val="0000FF"/>
      <w:u w:val="single"/>
    </w:rPr>
  </w:style>
</w:styles>
</file>

<file path=word/webSettings.xml><?xml version="1.0" encoding="utf-8"?>
<w:webSettings xmlns:r="http://schemas.openxmlformats.org/officeDocument/2006/relationships" xmlns:w="http://schemas.openxmlformats.org/wordprocessingml/2006/main">
  <w:divs>
    <w:div w:id="55635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nach.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1672</Characters>
  <Application>Microsoft Office Word</Application>
  <DocSecurity>0</DocSecurity>
  <Lines>13</Lines>
  <Paragraphs>3</Paragraphs>
  <ScaleCrop>false</ScaleCrop>
  <Company/>
  <LinksUpToDate>false</LinksUpToDate>
  <CharactersWithSpaces>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2012-06-21T14:17:00Z</dcterms:created>
  <dcterms:modified xsi:type="dcterms:W3CDTF">2012-06-21T14:18:00Z</dcterms:modified>
</cp:coreProperties>
</file>