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92C" w:rsidRPr="00FA492C" w:rsidRDefault="00FA492C" w:rsidP="00FA492C">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FA492C">
        <w:rPr>
          <w:rFonts w:ascii="Arial" w:eastAsia="Times New Roman" w:hAnsi="Arial" w:cs="Arial"/>
          <w:b/>
          <w:bCs/>
          <w:sz w:val="24"/>
          <w:szCs w:val="24"/>
          <w:lang w:eastAsia="es-MX"/>
        </w:rPr>
        <w:t>Garantiza UNACH calidad de los servicios educativos y formación integral de  sus alumnos</w:t>
      </w:r>
    </w:p>
    <w:p w:rsidR="00FA492C" w:rsidRPr="00FA492C" w:rsidRDefault="00FA492C" w:rsidP="00FA492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FA492C">
        <w:rPr>
          <w:rFonts w:ascii="Times New Roman" w:eastAsia="Times New Roman" w:hAnsi="Times New Roman" w:cs="Times New Roman"/>
          <w:sz w:val="24"/>
          <w:szCs w:val="24"/>
          <w:lang w:eastAsia="es-MX"/>
        </w:rPr>
        <w:t>Preside ceremonia de graduación de las Licenciaturas de Contaduría y Administración</w:t>
      </w:r>
    </w:p>
    <w:p w:rsidR="00FA492C" w:rsidRPr="00FA492C" w:rsidRDefault="00FA492C" w:rsidP="00FA492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A492C">
        <w:rPr>
          <w:rFonts w:ascii="Arial" w:eastAsia="Times New Roman" w:hAnsi="Arial" w:cs="Arial"/>
          <w:sz w:val="24"/>
          <w:szCs w:val="24"/>
          <w:lang w:eastAsia="es-MX"/>
        </w:rPr>
        <w:t>La Universidad Autónoma de Chiapas forma a sus estudiantes con habilidades propias de su especialidad, con el legítimo propósito de consolidar su preparación en un área específica del conocimiento, en este caso como licenciados en Contaduría y Administración, sostuvo el rector Jaime Valls Esponda, al presidir la ceremonia de graduación de más de 190 egresados de ambas carreras.</w:t>
      </w:r>
    </w:p>
    <w:p w:rsidR="00FA492C" w:rsidRPr="00FA492C" w:rsidRDefault="00FA492C" w:rsidP="00FA492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A492C">
        <w:rPr>
          <w:rFonts w:ascii="Arial" w:eastAsia="Times New Roman" w:hAnsi="Arial" w:cs="Arial"/>
          <w:sz w:val="24"/>
          <w:szCs w:val="24"/>
          <w:lang w:eastAsia="es-MX"/>
        </w:rPr>
        <w:t>En el acto que se realizó en un renovado Auditorio “Los Constituyentes”,  que ahora cuenta con un moderno escenario, butacas acojinadas, aire acondicionado y equipo de proyección y sonido, el rector Valls Esponda dijo que hoy en día a la par de las distintas acciones para elevar la calidad de la educación, se trabaja de manera integral en la dignificación de los servicios que la institución ofrece.</w:t>
      </w:r>
    </w:p>
    <w:p w:rsidR="00FA492C" w:rsidRPr="00FA492C" w:rsidRDefault="00FA492C" w:rsidP="00FA492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A492C">
        <w:rPr>
          <w:rFonts w:ascii="Arial" w:eastAsia="Times New Roman" w:hAnsi="Arial" w:cs="Arial"/>
          <w:sz w:val="24"/>
          <w:szCs w:val="24"/>
          <w:lang w:eastAsia="es-MX"/>
        </w:rPr>
        <w:t>En este lugar, considerado un emblema para la comunidad universitaria y luego de reconocer la importante labor de los docentes y el apoyo de la familia en la formación de los alumnos, invitó a los egresados a seguir colocando en alto los valores y principios de la profesión.</w:t>
      </w:r>
    </w:p>
    <w:p w:rsidR="00FA492C" w:rsidRPr="00FA492C" w:rsidRDefault="00FA492C" w:rsidP="00FA492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A492C">
        <w:rPr>
          <w:rFonts w:ascii="Arial" w:eastAsia="Times New Roman" w:hAnsi="Arial" w:cs="Arial"/>
          <w:sz w:val="24"/>
          <w:szCs w:val="24"/>
          <w:lang w:eastAsia="es-MX"/>
        </w:rPr>
        <w:t xml:space="preserve">“El compromiso con la sociedad, incluye la necesidad que tienen de mantenerse constantemente actualizados y capacitados;  con su profesión, el actuar de manera ética, en lo mejor para ustedes, para su familia y para nuestras instituciones públicas”, apuntó. </w:t>
      </w:r>
    </w:p>
    <w:p w:rsidR="00FA492C" w:rsidRPr="00FA492C" w:rsidRDefault="00FA492C" w:rsidP="00FA492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A492C">
        <w:rPr>
          <w:rFonts w:ascii="Arial" w:eastAsia="Times New Roman" w:hAnsi="Arial" w:cs="Arial"/>
          <w:sz w:val="24"/>
          <w:szCs w:val="24"/>
          <w:lang w:eastAsia="es-MX"/>
        </w:rPr>
        <w:t xml:space="preserve">Por su parte, el director de la Facultad de Contaduría y Administración, Rafael Franco Gurría, dijo sentirse orgulloso porque los egresados de ambas licenciaturas formen parte del primer acto oficial en el remodelado Auditorio “Los Constituyentes”, luego de 37 años de su construcción. </w:t>
      </w:r>
    </w:p>
    <w:p w:rsidR="00FA492C" w:rsidRPr="00FA492C" w:rsidRDefault="00FA492C" w:rsidP="00FA492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A492C">
        <w:rPr>
          <w:rFonts w:ascii="Arial" w:eastAsia="Times New Roman" w:hAnsi="Arial" w:cs="Arial"/>
          <w:sz w:val="24"/>
          <w:szCs w:val="24"/>
          <w:lang w:eastAsia="es-MX"/>
        </w:rPr>
        <w:t>Ante la representante de la Secretaría de Educación del Estado, Nancy Leticia Hernández Zárate, manifestó que hoy egresan de esta Máxima Casa de Estudios 191 jóvenes, de los cuales 156 recibieron título profesional, lo que demuestra la calidad educativa de la institución universitaria.</w:t>
      </w:r>
    </w:p>
    <w:p w:rsidR="00FA492C" w:rsidRPr="00FA492C" w:rsidRDefault="00FA492C" w:rsidP="00FA492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A492C">
        <w:rPr>
          <w:rFonts w:ascii="Arial" w:eastAsia="Times New Roman" w:hAnsi="Arial" w:cs="Arial"/>
          <w:sz w:val="24"/>
          <w:szCs w:val="24"/>
          <w:lang w:eastAsia="es-MX"/>
        </w:rPr>
        <w:t>En la ceremonia, donde minutos antes los asistentes escucharon a la Orquesta Sinfónica de Chiapas y tras felicitar a los nuevos profesionistas, Franco Gurría destacó que la Universidad cumple con la sociedad al entregar a profesionales competentes, de calidad, con plena conciencia de la ética profesional y la solidaridad con la sociedad y su alma mater.</w:t>
      </w:r>
    </w:p>
    <w:p w:rsidR="00A2153B" w:rsidRDefault="00FA492C" w:rsidP="00FA492C">
      <w:pPr>
        <w:jc w:val="both"/>
      </w:pPr>
      <w:r w:rsidRPr="00FA492C">
        <w:rPr>
          <w:rFonts w:ascii="Arial" w:eastAsia="Times New Roman" w:hAnsi="Arial" w:cs="Arial"/>
          <w:sz w:val="24"/>
          <w:szCs w:val="24"/>
          <w:lang w:eastAsia="es-MX"/>
        </w:rPr>
        <w:t xml:space="preserve">Por último, al hablar a nombre de los egresados, Ervin Espinosa, refrendó el compromiso de sus compañeros con la Universidad y con la sociedad, y </w:t>
      </w:r>
      <w:r w:rsidRPr="00FA492C">
        <w:rPr>
          <w:rFonts w:ascii="Arial" w:eastAsia="Times New Roman" w:hAnsi="Arial" w:cs="Arial"/>
          <w:sz w:val="24"/>
          <w:szCs w:val="24"/>
          <w:lang w:eastAsia="es-MX"/>
        </w:rPr>
        <w:lastRenderedPageBreak/>
        <w:t>manifestó  sentirse orgulloso de egresar de una de las mejores universidades del país, que garantiza el desarrollo profesional de cada uno de ellos.</w:t>
      </w:r>
    </w:p>
    <w:sectPr w:rsidR="00A2153B" w:rsidSect="00A2153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B115B"/>
    <w:multiLevelType w:val="multilevel"/>
    <w:tmpl w:val="1B6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FA492C"/>
    <w:rsid w:val="00A2153B"/>
    <w:rsid w:val="00FA492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A492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78665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2299</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2012-05-08T16:49:00Z</dcterms:created>
  <dcterms:modified xsi:type="dcterms:W3CDTF">2012-05-08T16:51:00Z</dcterms:modified>
</cp:coreProperties>
</file>