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13" w:rsidRPr="001D5813" w:rsidRDefault="001D5813" w:rsidP="001D5813">
      <w:pPr>
        <w:spacing w:after="0" w:line="240" w:lineRule="auto"/>
        <w:jc w:val="center"/>
        <w:rPr>
          <w:rFonts w:ascii="Arial" w:eastAsia="Times New Roman" w:hAnsi="Arial" w:cs="Arial"/>
          <w:color w:val="000000"/>
          <w:sz w:val="36"/>
          <w:szCs w:val="36"/>
          <w:lang w:eastAsia="es-MX"/>
        </w:rPr>
      </w:pPr>
      <w:r w:rsidRPr="001D5813">
        <w:rPr>
          <w:rFonts w:ascii="Arial" w:eastAsia="Times New Roman" w:hAnsi="Arial" w:cs="Arial"/>
          <w:color w:val="000000"/>
          <w:sz w:val="36"/>
          <w:szCs w:val="36"/>
          <w:lang w:eastAsia="es-MX"/>
        </w:rPr>
        <w:t>En la UNACH</w:t>
      </w:r>
    </w:p>
    <w:p w:rsidR="001D5813" w:rsidRPr="001D5813" w:rsidRDefault="001D5813" w:rsidP="001D5813">
      <w:pPr>
        <w:spacing w:after="0" w:line="240" w:lineRule="auto"/>
        <w:jc w:val="center"/>
        <w:rPr>
          <w:rFonts w:ascii="Arial" w:eastAsia="Times New Roman" w:hAnsi="Arial" w:cs="Arial"/>
          <w:color w:val="000000"/>
          <w:sz w:val="15"/>
          <w:szCs w:val="15"/>
          <w:lang w:eastAsia="es-MX"/>
        </w:rPr>
      </w:pPr>
      <w:r w:rsidRPr="001D5813">
        <w:rPr>
          <w:rFonts w:ascii="Arial" w:eastAsia="Times New Roman" w:hAnsi="Arial" w:cs="Arial"/>
          <w:color w:val="000000"/>
          <w:sz w:val="15"/>
          <w:szCs w:val="15"/>
          <w:lang w:eastAsia="es-MX"/>
        </w:rPr>
        <w:t> </w:t>
      </w:r>
    </w:p>
    <w:p w:rsidR="001D5813" w:rsidRDefault="001D5813" w:rsidP="001D5813">
      <w:pPr>
        <w:spacing w:after="0" w:line="240" w:lineRule="auto"/>
        <w:jc w:val="center"/>
        <w:rPr>
          <w:rFonts w:ascii="Arial" w:eastAsia="Times New Roman" w:hAnsi="Arial" w:cs="Arial"/>
          <w:b/>
          <w:bCs/>
          <w:color w:val="000000"/>
          <w:sz w:val="24"/>
          <w:szCs w:val="24"/>
          <w:lang w:eastAsia="es-MX"/>
        </w:rPr>
      </w:pPr>
      <w:r w:rsidRPr="001D5813">
        <w:rPr>
          <w:rFonts w:ascii="Arial" w:eastAsia="Times New Roman" w:hAnsi="Arial" w:cs="Arial"/>
          <w:b/>
          <w:bCs/>
          <w:color w:val="000000"/>
          <w:sz w:val="24"/>
          <w:szCs w:val="24"/>
          <w:lang w:eastAsia="es-MX"/>
        </w:rPr>
        <w:t>Reactivan comités operativos universitarios para prevenir la influenza </w:t>
      </w:r>
    </w:p>
    <w:p w:rsidR="001D5813" w:rsidRDefault="001D5813" w:rsidP="001D5813">
      <w:pPr>
        <w:spacing w:after="0" w:line="240" w:lineRule="auto"/>
        <w:rPr>
          <w:rFonts w:ascii="Arial" w:eastAsia="Times New Roman" w:hAnsi="Arial" w:cs="Arial"/>
          <w:color w:val="000000"/>
          <w:sz w:val="24"/>
          <w:szCs w:val="24"/>
          <w:lang w:eastAsia="es-MX"/>
        </w:rPr>
      </w:pPr>
      <w:r w:rsidRPr="001D5813">
        <w:rPr>
          <w:rFonts w:ascii="Arial" w:eastAsia="Times New Roman" w:hAnsi="Arial" w:cs="Arial"/>
          <w:color w:val="000000"/>
          <w:sz w:val="24"/>
          <w:szCs w:val="24"/>
          <w:lang w:eastAsia="es-MX"/>
        </w:rPr>
        <w:t xml:space="preserve">  </w:t>
      </w:r>
    </w:p>
    <w:p w:rsidR="001D5813" w:rsidRPr="001D5813" w:rsidRDefault="001D5813" w:rsidP="001D5813">
      <w:pPr>
        <w:pStyle w:val="Prrafodelista"/>
        <w:numPr>
          <w:ilvl w:val="0"/>
          <w:numId w:val="1"/>
        </w:numPr>
        <w:spacing w:after="0" w:line="240" w:lineRule="auto"/>
        <w:jc w:val="both"/>
        <w:rPr>
          <w:rFonts w:ascii="Arial" w:eastAsia="Times New Roman" w:hAnsi="Arial" w:cs="Arial"/>
          <w:color w:val="000000"/>
          <w:sz w:val="24"/>
          <w:szCs w:val="24"/>
          <w:lang w:eastAsia="es-MX"/>
        </w:rPr>
      </w:pPr>
      <w:r w:rsidRPr="001D5813">
        <w:rPr>
          <w:rFonts w:ascii="Arial" w:eastAsia="Times New Roman" w:hAnsi="Arial" w:cs="Arial"/>
          <w:color w:val="000000"/>
          <w:sz w:val="24"/>
          <w:szCs w:val="24"/>
          <w:lang w:eastAsia="es-MX"/>
        </w:rPr>
        <w:t>Son coordinados por el Centro Mesoamericano en Salud Pública y Desastres</w:t>
      </w:r>
    </w:p>
    <w:p w:rsidR="00911C8E" w:rsidRPr="001D5813" w:rsidRDefault="001D5813" w:rsidP="001D5813">
      <w:pPr>
        <w:jc w:val="both"/>
        <w:rPr>
          <w:sz w:val="24"/>
          <w:szCs w:val="24"/>
        </w:rPr>
      </w:pPr>
      <w:r w:rsidRPr="001D5813">
        <w:rPr>
          <w:rFonts w:ascii="Arial" w:eastAsia="Times New Roman" w:hAnsi="Arial" w:cs="Arial"/>
          <w:color w:val="000000"/>
          <w:sz w:val="24"/>
          <w:szCs w:val="24"/>
          <w:lang w:eastAsia="es-MX"/>
        </w:rPr>
        <w:t> </w:t>
      </w:r>
      <w:r w:rsidRPr="001D5813">
        <w:rPr>
          <w:rFonts w:ascii="Arial" w:eastAsia="Times New Roman" w:hAnsi="Arial" w:cs="Arial"/>
          <w:color w:val="000000"/>
          <w:sz w:val="24"/>
          <w:szCs w:val="24"/>
          <w:lang w:eastAsia="es-MX"/>
        </w:rPr>
        <w:br/>
        <w:t>Con la finalidad de garantizar un entorno universitario seguro y saludable, la Universidad Autónoma de Chiapas, a través del Centro Mesoamericano de Estudios en Salud Pública y Desastres (CEMESAD), reactivó los Comités Operativos para Prevenir Casos de Influenza.</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 xml:space="preserve">Al respecto, la coordinadora General del CEMESAD, Leticia del Carmen Flores Alfaro, informó que en cumplimiento a las disposiciones del rector Jaime Valls Esponda, estos Comités llevan a cabo acciones como distribución de las guías operativas "Regreso seguro a clases", el establecimiento de filtros universitarios e  instalación de dispensadores de gel </w:t>
      </w:r>
      <w:proofErr w:type="spellStart"/>
      <w:r w:rsidRPr="001D5813">
        <w:rPr>
          <w:rFonts w:ascii="Arial" w:eastAsia="Times New Roman" w:hAnsi="Arial" w:cs="Arial"/>
          <w:color w:val="000000"/>
          <w:sz w:val="24"/>
          <w:szCs w:val="24"/>
          <w:lang w:eastAsia="es-MX"/>
        </w:rPr>
        <w:t>antibacterial</w:t>
      </w:r>
      <w:proofErr w:type="spellEnd"/>
      <w:r w:rsidRPr="001D5813">
        <w:rPr>
          <w:rFonts w:ascii="Arial" w:eastAsia="Times New Roman" w:hAnsi="Arial" w:cs="Arial"/>
          <w:color w:val="000000"/>
          <w:sz w:val="24"/>
          <w:szCs w:val="24"/>
          <w:lang w:eastAsia="es-MX"/>
        </w:rPr>
        <w:t xml:space="preserve"> en todas las escuelas, facultades y oficinas administrativas.</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Luego de indicar que la Universidad realiza un estricto control de casos reportados como sospechosos de influenza, mencionó que la reactivación de estos Comités se basó en los comunicados emitidos por las Secretarías de Salud y de Educación Pública, donde se reconoce que en diciembre del 2011 y enero de 2012, han aumentado las consultas por padecimientos respiratorios.</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Leticia del Carmen Flores Alfaro, indicó que "desde el punto de vista de salud pública, el de mayor importancia es el virus de la influenza tipo A, que posee la capacidad de infectar a humanos y algunas especies de animales, tales como aves y cerdos", subrayó.</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 xml:space="preserve">Señaló que estas guías de actividades, donde se indican las formas de contagio, síntomas y las medidas para prevenir esta enfermedad, también se encuentran a disposición de alumnos, docentes, administrativos y sociedad en general, en la página web </w:t>
      </w:r>
      <w:hyperlink r:id="rId5" w:tgtFrame="_blank" w:history="1">
        <w:r w:rsidRPr="001D5813">
          <w:rPr>
            <w:rFonts w:ascii="Arial" w:eastAsia="Times New Roman" w:hAnsi="Arial" w:cs="Arial"/>
            <w:color w:val="09469E"/>
            <w:sz w:val="24"/>
            <w:szCs w:val="24"/>
            <w:lang w:eastAsia="es-MX"/>
          </w:rPr>
          <w:t>www.cemesad.unach.mx</w:t>
        </w:r>
      </w:hyperlink>
      <w:r w:rsidRPr="001D5813">
        <w:rPr>
          <w:rFonts w:ascii="Arial" w:eastAsia="Times New Roman" w:hAnsi="Arial" w:cs="Arial"/>
          <w:color w:val="000000"/>
          <w:sz w:val="24"/>
          <w:szCs w:val="24"/>
          <w:lang w:eastAsia="es-MX"/>
        </w:rPr>
        <w:t xml:space="preserve"> &lt;</w:t>
      </w:r>
      <w:hyperlink r:id="rId6" w:tgtFrame="_blank" w:history="1">
        <w:r w:rsidRPr="001D5813">
          <w:rPr>
            <w:rFonts w:ascii="Arial" w:eastAsia="Times New Roman" w:hAnsi="Arial" w:cs="Arial"/>
            <w:color w:val="09469E"/>
            <w:sz w:val="24"/>
            <w:szCs w:val="24"/>
            <w:lang w:eastAsia="es-MX"/>
          </w:rPr>
          <w:t>http://www.cemesad.unach.mx/</w:t>
        </w:r>
      </w:hyperlink>
      <w:proofErr w:type="gramStart"/>
      <w:r w:rsidRPr="001D5813">
        <w:rPr>
          <w:rFonts w:ascii="Arial" w:eastAsia="Times New Roman" w:hAnsi="Arial" w:cs="Arial"/>
          <w:color w:val="000000"/>
          <w:sz w:val="24"/>
          <w:szCs w:val="24"/>
          <w:lang w:eastAsia="es-MX"/>
        </w:rPr>
        <w:t>&gt; .</w:t>
      </w:r>
      <w:proofErr w:type="gramEnd"/>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De acuerdo con la Secretaría de Salud, la influenza es una enfermedad aguda de las vías respiratorias, es curable y controlable si se recibe atención médica oportuna y los cuidados necesarios en casa, se transmite de persona a persona, al compartir utensilios o alimentos, al saludar de mano, beso o abrazo a una persona enferma de una infección respiratoria.</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Y es que el virus ingresa al organismo por la boca, nariz y ojos, principalmente, cuando los portadores expulsan gotas de saliva al estornudar o toser frente a otra sin cubrirse la boca y la nariz.</w:t>
      </w:r>
      <w:r w:rsidRPr="001D5813">
        <w:rPr>
          <w:rFonts w:ascii="Arial" w:eastAsia="Times New Roman" w:hAnsi="Arial" w:cs="Arial"/>
          <w:color w:val="000000"/>
          <w:sz w:val="24"/>
          <w:szCs w:val="24"/>
          <w:lang w:eastAsia="es-MX"/>
        </w:rPr>
        <w:br/>
        <w:t> </w:t>
      </w:r>
      <w:r w:rsidRPr="001D5813">
        <w:rPr>
          <w:rFonts w:ascii="Arial" w:eastAsia="Times New Roman" w:hAnsi="Arial" w:cs="Arial"/>
          <w:color w:val="000000"/>
          <w:sz w:val="24"/>
          <w:szCs w:val="24"/>
          <w:lang w:eastAsia="es-MX"/>
        </w:rPr>
        <w:br/>
        <w:t xml:space="preserve">También puede transmitirse a través del contacto con superficies previamente </w:t>
      </w:r>
      <w:r w:rsidRPr="001D5813">
        <w:rPr>
          <w:rFonts w:ascii="Arial" w:eastAsia="Times New Roman" w:hAnsi="Arial" w:cs="Arial"/>
          <w:color w:val="000000"/>
          <w:sz w:val="24"/>
          <w:szCs w:val="24"/>
          <w:lang w:eastAsia="es-MX"/>
        </w:rPr>
        <w:lastRenderedPageBreak/>
        <w:t>contaminadas por gotas de saliva de una persona que padece influenza, tales como las manos, mesas, teclados de computadora, artículos deportivos, manijas, barandales, teléfonos, pañuelos desechables y telas</w:t>
      </w:r>
    </w:p>
    <w:sectPr w:rsidR="00911C8E" w:rsidRPr="001D5813" w:rsidSect="001D5813">
      <w:pgSz w:w="12240" w:h="15840"/>
      <w:pgMar w:top="709"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62A45"/>
    <w:multiLevelType w:val="hybridMultilevel"/>
    <w:tmpl w:val="9AFC5A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1D5813"/>
    <w:rsid w:val="001D5813"/>
    <w:rsid w:val="00911C8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C8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D5813"/>
    <w:rPr>
      <w:strike w:val="0"/>
      <w:dstrike w:val="0"/>
      <w:color w:val="09469E"/>
      <w:u w:val="none"/>
      <w:effect w:val="none"/>
    </w:rPr>
  </w:style>
  <w:style w:type="paragraph" w:styleId="Prrafodelista">
    <w:name w:val="List Paragraph"/>
    <w:basedOn w:val="Normal"/>
    <w:uiPriority w:val="34"/>
    <w:qFormat/>
    <w:rsid w:val="001D5813"/>
    <w:pPr>
      <w:ind w:left="720"/>
      <w:contextualSpacing/>
    </w:pPr>
  </w:style>
</w:styles>
</file>

<file path=word/webSettings.xml><?xml version="1.0" encoding="utf-8"?>
<w:webSettings xmlns:r="http://schemas.openxmlformats.org/officeDocument/2006/relationships" xmlns:w="http://schemas.openxmlformats.org/wordprocessingml/2006/main">
  <w:divs>
    <w:div w:id="561675126">
      <w:bodyDiv w:val="1"/>
      <w:marLeft w:val="0"/>
      <w:marRight w:val="0"/>
      <w:marTop w:val="0"/>
      <w:marBottom w:val="0"/>
      <w:divBdr>
        <w:top w:val="none" w:sz="0" w:space="0" w:color="auto"/>
        <w:left w:val="none" w:sz="0" w:space="0" w:color="auto"/>
        <w:bottom w:val="none" w:sz="0" w:space="0" w:color="auto"/>
        <w:right w:val="none" w:sz="0" w:space="0" w:color="auto"/>
      </w:divBdr>
      <w:divsChild>
        <w:div w:id="1432433251">
          <w:marLeft w:val="0"/>
          <w:marRight w:val="0"/>
          <w:marTop w:val="0"/>
          <w:marBottom w:val="0"/>
          <w:divBdr>
            <w:top w:val="none" w:sz="0" w:space="0" w:color="auto"/>
            <w:left w:val="none" w:sz="0" w:space="0" w:color="auto"/>
            <w:bottom w:val="none" w:sz="0" w:space="0" w:color="auto"/>
            <w:right w:val="none" w:sz="0" w:space="0" w:color="auto"/>
          </w:divBdr>
          <w:divsChild>
            <w:div w:id="1601141717">
              <w:marLeft w:val="0"/>
              <w:marRight w:val="0"/>
              <w:marTop w:val="0"/>
              <w:marBottom w:val="0"/>
              <w:divBdr>
                <w:top w:val="none" w:sz="0" w:space="0" w:color="auto"/>
                <w:left w:val="none" w:sz="0" w:space="0" w:color="auto"/>
                <w:bottom w:val="none" w:sz="0" w:space="0" w:color="auto"/>
                <w:right w:val="none" w:sz="0" w:space="0" w:color="auto"/>
              </w:divBdr>
              <w:divsChild>
                <w:div w:id="898132548">
                  <w:marLeft w:val="0"/>
                  <w:marRight w:val="0"/>
                  <w:marTop w:val="0"/>
                  <w:marBottom w:val="0"/>
                  <w:divBdr>
                    <w:top w:val="none" w:sz="0" w:space="0" w:color="auto"/>
                    <w:left w:val="none" w:sz="0" w:space="0" w:color="auto"/>
                    <w:bottom w:val="none" w:sz="0" w:space="0" w:color="auto"/>
                    <w:right w:val="none" w:sz="0" w:space="0" w:color="auto"/>
                  </w:divBdr>
                  <w:divsChild>
                    <w:div w:id="153815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mesad.unach.mx/" TargetMode="External"/><Relationship Id="rId5" Type="http://schemas.openxmlformats.org/officeDocument/2006/relationships/hyperlink" Target="http://www.cemesad.unach.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2338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2012-02-14T14:42:00Z</dcterms:created>
  <dcterms:modified xsi:type="dcterms:W3CDTF">2012-02-14T14:44:00Z</dcterms:modified>
</cp:coreProperties>
</file>