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9E" w:rsidRPr="00E11D9E" w:rsidRDefault="00E11D9E" w:rsidP="00E11D9E">
      <w:pPr>
        <w:spacing w:after="0" w:line="240" w:lineRule="auto"/>
        <w:jc w:val="center"/>
        <w:rPr>
          <w:rFonts w:ascii="Arial" w:eastAsia="Times New Roman" w:hAnsi="Arial" w:cs="Arial"/>
          <w:color w:val="000000"/>
          <w:sz w:val="24"/>
          <w:szCs w:val="24"/>
          <w:lang w:eastAsia="es-MX"/>
        </w:rPr>
      </w:pPr>
      <w:r w:rsidRPr="00E11D9E">
        <w:rPr>
          <w:rFonts w:ascii="Arial" w:eastAsia="Times New Roman" w:hAnsi="Arial" w:cs="Arial"/>
          <w:b/>
          <w:bCs/>
          <w:color w:val="000000"/>
          <w:sz w:val="24"/>
          <w:szCs w:val="24"/>
          <w:lang w:eastAsia="es-MX"/>
        </w:rPr>
        <w:t>Crece infraestructura educativa de la UNACH en beneficio de los jóvenes estudiantes</w:t>
      </w:r>
      <w:r w:rsidRPr="00E11D9E">
        <w:rPr>
          <w:rFonts w:ascii="Arial" w:eastAsia="Times New Roman" w:hAnsi="Arial" w:cs="Arial"/>
          <w:color w:val="000000"/>
          <w:sz w:val="24"/>
          <w:szCs w:val="24"/>
          <w:lang w:eastAsia="es-MX"/>
        </w:rPr>
        <w:br/>
        <w:t> </w:t>
      </w:r>
    </w:p>
    <w:p w:rsidR="00E11D9E" w:rsidRPr="00E11D9E" w:rsidRDefault="00E11D9E" w:rsidP="00E11D9E">
      <w:pPr>
        <w:numPr>
          <w:ilvl w:val="0"/>
          <w:numId w:val="1"/>
        </w:numPr>
        <w:spacing w:before="100" w:beforeAutospacing="1" w:after="100" w:afterAutospacing="1" w:line="240" w:lineRule="auto"/>
        <w:ind w:left="225"/>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Destaca respaldo del gobernador Juan Sabines Guerrero y gestiones del rector Jaime Valls Esponda</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Mediante la coordinación de esfuerzos y la vinculación con los tres órdenes de gobierno, que den como resultado más y mejores beneficios para la comunidad estudiantil y la sociedad, la Universidad Autónoma de Chiapas desarrolla una serie de acciones en materia educativa, social y de infraestructura.</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Como resultado del trabajo en unidad, la Máxima Casa de Estudios ha establecido convenios de colaboración con los distintos sectores sociales y entidades públicas, que redundan en el crecimiento de la infraestructura universitaria y mayores oportunidades de integración pada los futuros egresados al ámbito profesional</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xml:space="preserve">A un año de gestión del rector Jaime Valls Esponda, la UNACH ha formalizado convenios con el Gobierno del Estado, entidades del Gobierno Federal y los municipios como Tapachula, </w:t>
      </w:r>
      <w:proofErr w:type="spellStart"/>
      <w:r w:rsidRPr="00E11D9E">
        <w:rPr>
          <w:rFonts w:ascii="Arial" w:eastAsia="Times New Roman" w:hAnsi="Arial" w:cs="Arial"/>
          <w:color w:val="000000"/>
          <w:sz w:val="24"/>
          <w:szCs w:val="24"/>
          <w:lang w:eastAsia="es-MX"/>
        </w:rPr>
        <w:t>Copainalá</w:t>
      </w:r>
      <w:proofErr w:type="spellEnd"/>
      <w:r w:rsidRPr="00E11D9E">
        <w:rPr>
          <w:rFonts w:ascii="Arial" w:eastAsia="Times New Roman" w:hAnsi="Arial" w:cs="Arial"/>
          <w:color w:val="000000"/>
          <w:sz w:val="24"/>
          <w:szCs w:val="24"/>
          <w:lang w:eastAsia="es-MX"/>
        </w:rPr>
        <w:t xml:space="preserve">, Arriaga, </w:t>
      </w:r>
      <w:proofErr w:type="spellStart"/>
      <w:r w:rsidRPr="00E11D9E">
        <w:rPr>
          <w:rFonts w:ascii="Arial" w:eastAsia="Times New Roman" w:hAnsi="Arial" w:cs="Arial"/>
          <w:color w:val="000000"/>
          <w:sz w:val="24"/>
          <w:szCs w:val="24"/>
          <w:lang w:eastAsia="es-MX"/>
        </w:rPr>
        <w:t>Yajalón</w:t>
      </w:r>
      <w:proofErr w:type="spellEnd"/>
      <w:r w:rsidRPr="00E11D9E">
        <w:rPr>
          <w:rFonts w:ascii="Arial" w:eastAsia="Times New Roman" w:hAnsi="Arial" w:cs="Arial"/>
          <w:color w:val="000000"/>
          <w:sz w:val="24"/>
          <w:szCs w:val="24"/>
          <w:lang w:eastAsia="es-MX"/>
        </w:rPr>
        <w:t xml:space="preserve">, </w:t>
      </w:r>
      <w:proofErr w:type="spellStart"/>
      <w:r w:rsidRPr="00E11D9E">
        <w:rPr>
          <w:rFonts w:ascii="Arial" w:eastAsia="Times New Roman" w:hAnsi="Arial" w:cs="Arial"/>
          <w:color w:val="000000"/>
          <w:sz w:val="24"/>
          <w:szCs w:val="24"/>
          <w:lang w:eastAsia="es-MX"/>
        </w:rPr>
        <w:t>Pijijiapan</w:t>
      </w:r>
      <w:proofErr w:type="spellEnd"/>
      <w:r w:rsidRPr="00E11D9E">
        <w:rPr>
          <w:rFonts w:ascii="Arial" w:eastAsia="Times New Roman" w:hAnsi="Arial" w:cs="Arial"/>
          <w:color w:val="000000"/>
          <w:sz w:val="24"/>
          <w:szCs w:val="24"/>
          <w:lang w:eastAsia="es-MX"/>
        </w:rPr>
        <w:t xml:space="preserve">, </w:t>
      </w:r>
      <w:proofErr w:type="spellStart"/>
      <w:r w:rsidRPr="00E11D9E">
        <w:rPr>
          <w:rFonts w:ascii="Arial" w:eastAsia="Times New Roman" w:hAnsi="Arial" w:cs="Arial"/>
          <w:color w:val="000000"/>
          <w:sz w:val="24"/>
          <w:szCs w:val="24"/>
          <w:lang w:eastAsia="es-MX"/>
        </w:rPr>
        <w:t>Catazajá</w:t>
      </w:r>
      <w:proofErr w:type="spellEnd"/>
      <w:r w:rsidRPr="00E11D9E">
        <w:rPr>
          <w:rFonts w:ascii="Arial" w:eastAsia="Times New Roman" w:hAnsi="Arial" w:cs="Arial"/>
          <w:color w:val="000000"/>
          <w:sz w:val="24"/>
          <w:szCs w:val="24"/>
          <w:lang w:eastAsia="es-MX"/>
        </w:rPr>
        <w:t xml:space="preserve">, Juárez, </w:t>
      </w:r>
      <w:proofErr w:type="spellStart"/>
      <w:r w:rsidRPr="00E11D9E">
        <w:rPr>
          <w:rFonts w:ascii="Arial" w:eastAsia="Times New Roman" w:hAnsi="Arial" w:cs="Arial"/>
          <w:color w:val="000000"/>
          <w:sz w:val="24"/>
          <w:szCs w:val="24"/>
          <w:lang w:eastAsia="es-MX"/>
        </w:rPr>
        <w:t>Soyaló</w:t>
      </w:r>
      <w:proofErr w:type="spellEnd"/>
      <w:r w:rsidRPr="00E11D9E">
        <w:rPr>
          <w:rFonts w:ascii="Arial" w:eastAsia="Times New Roman" w:hAnsi="Arial" w:cs="Arial"/>
          <w:color w:val="000000"/>
          <w:sz w:val="24"/>
          <w:szCs w:val="24"/>
          <w:lang w:eastAsia="es-MX"/>
        </w:rPr>
        <w:t xml:space="preserve">, Villaflores, </w:t>
      </w:r>
      <w:proofErr w:type="spellStart"/>
      <w:r w:rsidRPr="00E11D9E">
        <w:rPr>
          <w:rFonts w:ascii="Arial" w:eastAsia="Times New Roman" w:hAnsi="Arial" w:cs="Arial"/>
          <w:color w:val="000000"/>
          <w:sz w:val="24"/>
          <w:szCs w:val="24"/>
          <w:lang w:eastAsia="es-MX"/>
        </w:rPr>
        <w:t>Pichucalco</w:t>
      </w:r>
      <w:proofErr w:type="spellEnd"/>
      <w:r w:rsidRPr="00E11D9E">
        <w:rPr>
          <w:rFonts w:ascii="Arial" w:eastAsia="Times New Roman" w:hAnsi="Arial" w:cs="Arial"/>
          <w:color w:val="000000"/>
          <w:sz w:val="24"/>
          <w:szCs w:val="24"/>
          <w:lang w:eastAsia="es-MX"/>
        </w:rPr>
        <w:t xml:space="preserve">, Tuxtla Chico, </w:t>
      </w:r>
      <w:proofErr w:type="spellStart"/>
      <w:r w:rsidRPr="00E11D9E">
        <w:rPr>
          <w:rFonts w:ascii="Arial" w:eastAsia="Times New Roman" w:hAnsi="Arial" w:cs="Arial"/>
          <w:color w:val="000000"/>
          <w:sz w:val="24"/>
          <w:szCs w:val="24"/>
          <w:lang w:eastAsia="es-MX"/>
        </w:rPr>
        <w:t>Copainalá</w:t>
      </w:r>
      <w:proofErr w:type="spellEnd"/>
      <w:r w:rsidRPr="00E11D9E">
        <w:rPr>
          <w:rFonts w:ascii="Arial" w:eastAsia="Times New Roman" w:hAnsi="Arial" w:cs="Arial"/>
          <w:color w:val="000000"/>
          <w:sz w:val="24"/>
          <w:szCs w:val="24"/>
          <w:lang w:eastAsia="es-MX"/>
        </w:rPr>
        <w:t xml:space="preserve"> y </w:t>
      </w:r>
      <w:proofErr w:type="spellStart"/>
      <w:r w:rsidRPr="00E11D9E">
        <w:rPr>
          <w:rFonts w:ascii="Arial" w:eastAsia="Times New Roman" w:hAnsi="Arial" w:cs="Arial"/>
          <w:color w:val="000000"/>
          <w:sz w:val="24"/>
          <w:szCs w:val="24"/>
          <w:lang w:eastAsia="es-MX"/>
        </w:rPr>
        <w:t>Ocozocoautla</w:t>
      </w:r>
      <w:proofErr w:type="spellEnd"/>
      <w:r w:rsidRPr="00E11D9E">
        <w:rPr>
          <w:rFonts w:ascii="Arial" w:eastAsia="Times New Roman" w:hAnsi="Arial" w:cs="Arial"/>
          <w:color w:val="000000"/>
          <w:sz w:val="24"/>
          <w:szCs w:val="24"/>
          <w:lang w:eastAsia="es-MX"/>
        </w:rPr>
        <w:t>, además de acuerdos con productores y colegios de distintas regiones de la entidad.</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De esta forma, la Universidad Autónoma de Chiapas continúa creciendo en distintos rubros como la creación de nuevas aulas, infraestructura sanitaria, servicio social, investigaciones con la participación de académicos y productores chiapanecos, así como la difusión de nuestra cultura, a través de la organización de festivales y eventos deportivos.</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Con el apoyo del gobernador Juan Sabines Guerrero y por gestiones del rector Jaime Valls Esponda, se encuentran en marcha en Tuxtla Gutiérrez obras de impacto que concluirán este año como Ciudad Universitaria, Tienda UNACH, Estancia Infantil para hijos de estudiantes universitarios, cubículos para docentes en la Facultad de Humanidades y se abrió un nuevo edificio de la Escuela de Lenguas.</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xml:space="preserve">A esas obras, se suma también la construcción del Centro de Estudios en Física y Matemáticas Básicas y Aplicadas (CEFYMAP), en </w:t>
      </w:r>
      <w:proofErr w:type="spellStart"/>
      <w:r w:rsidRPr="00E11D9E">
        <w:rPr>
          <w:rFonts w:ascii="Arial" w:eastAsia="Times New Roman" w:hAnsi="Arial" w:cs="Arial"/>
          <w:color w:val="000000"/>
          <w:sz w:val="24"/>
          <w:szCs w:val="24"/>
          <w:lang w:eastAsia="es-MX"/>
        </w:rPr>
        <w:t>Ocozocoautla</w:t>
      </w:r>
      <w:proofErr w:type="spellEnd"/>
      <w:r w:rsidRPr="00E11D9E">
        <w:rPr>
          <w:rFonts w:ascii="Arial" w:eastAsia="Times New Roman" w:hAnsi="Arial" w:cs="Arial"/>
          <w:color w:val="000000"/>
          <w:sz w:val="24"/>
          <w:szCs w:val="24"/>
          <w:lang w:eastAsia="es-MX"/>
        </w:rPr>
        <w:t>, que albergará a una de las dos sedes del Centro Internacional de Física Teórica de Trieste, Italia (ICTP), América.</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xml:space="preserve">A la par de estas acciones, se da continuidad a las obras del </w:t>
      </w:r>
      <w:proofErr w:type="spellStart"/>
      <w:r w:rsidRPr="00E11D9E">
        <w:rPr>
          <w:rFonts w:ascii="Arial" w:eastAsia="Times New Roman" w:hAnsi="Arial" w:cs="Arial"/>
          <w:color w:val="000000"/>
          <w:sz w:val="24"/>
          <w:szCs w:val="24"/>
          <w:lang w:eastAsia="es-MX"/>
        </w:rPr>
        <w:t>Polilaboratorio</w:t>
      </w:r>
      <w:proofErr w:type="spellEnd"/>
      <w:r w:rsidRPr="00E11D9E">
        <w:rPr>
          <w:rFonts w:ascii="Arial" w:eastAsia="Times New Roman" w:hAnsi="Arial" w:cs="Arial"/>
          <w:color w:val="000000"/>
          <w:sz w:val="24"/>
          <w:szCs w:val="24"/>
          <w:lang w:eastAsia="es-MX"/>
        </w:rPr>
        <w:t xml:space="preserve"> en Tapachula, nuevas espacios en </w:t>
      </w:r>
      <w:proofErr w:type="spellStart"/>
      <w:r w:rsidRPr="00E11D9E">
        <w:rPr>
          <w:rFonts w:ascii="Arial" w:eastAsia="Times New Roman" w:hAnsi="Arial" w:cs="Arial"/>
          <w:color w:val="000000"/>
          <w:sz w:val="24"/>
          <w:szCs w:val="24"/>
          <w:lang w:eastAsia="es-MX"/>
        </w:rPr>
        <w:t>Copainalá</w:t>
      </w:r>
      <w:proofErr w:type="spellEnd"/>
      <w:r w:rsidRPr="00E11D9E">
        <w:rPr>
          <w:rFonts w:ascii="Arial" w:eastAsia="Times New Roman" w:hAnsi="Arial" w:cs="Arial"/>
          <w:color w:val="000000"/>
          <w:sz w:val="24"/>
          <w:szCs w:val="24"/>
          <w:lang w:eastAsia="es-MX"/>
        </w:rPr>
        <w:t xml:space="preserve"> y Arriaga, entre otras, que se realizan en los municipios donde la Universidad tiene presencia, a donde lleva educación y desarrollo para beneficio del estado.</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  </w:t>
      </w:r>
    </w:p>
    <w:p w:rsidR="00E11D9E" w:rsidRPr="00E11D9E" w:rsidRDefault="00E11D9E" w:rsidP="00E11D9E">
      <w:pPr>
        <w:spacing w:after="0" w:line="240" w:lineRule="auto"/>
        <w:rPr>
          <w:rFonts w:ascii="Arial" w:eastAsia="Times New Roman" w:hAnsi="Arial" w:cs="Arial"/>
          <w:color w:val="000000"/>
          <w:sz w:val="24"/>
          <w:szCs w:val="24"/>
          <w:lang w:eastAsia="es-MX"/>
        </w:rPr>
      </w:pPr>
      <w:r w:rsidRPr="00E11D9E">
        <w:rPr>
          <w:rFonts w:ascii="Arial" w:eastAsia="Times New Roman" w:hAnsi="Arial" w:cs="Arial"/>
          <w:color w:val="000000"/>
          <w:sz w:val="24"/>
          <w:szCs w:val="24"/>
          <w:lang w:eastAsia="es-MX"/>
        </w:rPr>
        <w:t>Durante el 2011, se construyeron nuevos espacios en la Facultad de Medicina Humana, se rehabilitó el Auditorio "Manuel José de Rojas", de la Facultad de Derecho y se habilitó una planta purificadora de agua en instalaciones de la Universidad en Arriaga, entre otras. </w:t>
      </w:r>
    </w:p>
    <w:p w:rsidR="00D81618" w:rsidRPr="00E11D9E" w:rsidRDefault="00D81618">
      <w:pPr>
        <w:rPr>
          <w:sz w:val="24"/>
          <w:szCs w:val="24"/>
        </w:rPr>
      </w:pPr>
    </w:p>
    <w:sectPr w:rsidR="00D81618" w:rsidRPr="00E11D9E" w:rsidSect="00E11D9E">
      <w:pgSz w:w="12240" w:h="15840"/>
      <w:pgMar w:top="568" w:right="1701"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5708F"/>
    <w:multiLevelType w:val="multilevel"/>
    <w:tmpl w:val="18D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1D9E"/>
    <w:rsid w:val="00D81618"/>
    <w:rsid w:val="00E11D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11D9E"/>
    <w:rPr>
      <w:b/>
      <w:bCs/>
    </w:rPr>
  </w:style>
</w:styles>
</file>

<file path=word/webSettings.xml><?xml version="1.0" encoding="utf-8"?>
<w:webSettings xmlns:r="http://schemas.openxmlformats.org/officeDocument/2006/relationships" xmlns:w="http://schemas.openxmlformats.org/wordprocessingml/2006/main">
  <w:divs>
    <w:div w:id="1336614311">
      <w:bodyDiv w:val="1"/>
      <w:marLeft w:val="0"/>
      <w:marRight w:val="0"/>
      <w:marTop w:val="0"/>
      <w:marBottom w:val="0"/>
      <w:divBdr>
        <w:top w:val="none" w:sz="0" w:space="0" w:color="auto"/>
        <w:left w:val="none" w:sz="0" w:space="0" w:color="auto"/>
        <w:bottom w:val="none" w:sz="0" w:space="0" w:color="auto"/>
        <w:right w:val="none" w:sz="0" w:space="0" w:color="auto"/>
      </w:divBdr>
      <w:divsChild>
        <w:div w:id="1167093676">
          <w:marLeft w:val="0"/>
          <w:marRight w:val="0"/>
          <w:marTop w:val="0"/>
          <w:marBottom w:val="0"/>
          <w:divBdr>
            <w:top w:val="none" w:sz="0" w:space="0" w:color="auto"/>
            <w:left w:val="none" w:sz="0" w:space="0" w:color="auto"/>
            <w:bottom w:val="none" w:sz="0" w:space="0" w:color="auto"/>
            <w:right w:val="none" w:sz="0" w:space="0" w:color="auto"/>
          </w:divBdr>
          <w:divsChild>
            <w:div w:id="525217390">
              <w:marLeft w:val="0"/>
              <w:marRight w:val="0"/>
              <w:marTop w:val="0"/>
              <w:marBottom w:val="0"/>
              <w:divBdr>
                <w:top w:val="none" w:sz="0" w:space="0" w:color="auto"/>
                <w:left w:val="none" w:sz="0" w:space="0" w:color="auto"/>
                <w:bottom w:val="none" w:sz="0" w:space="0" w:color="auto"/>
                <w:right w:val="none" w:sz="0" w:space="0" w:color="auto"/>
              </w:divBdr>
              <w:divsChild>
                <w:div w:id="1443837853">
                  <w:marLeft w:val="0"/>
                  <w:marRight w:val="0"/>
                  <w:marTop w:val="0"/>
                  <w:marBottom w:val="0"/>
                  <w:divBdr>
                    <w:top w:val="none" w:sz="0" w:space="0" w:color="auto"/>
                    <w:left w:val="none" w:sz="0" w:space="0" w:color="auto"/>
                    <w:bottom w:val="none" w:sz="0" w:space="0" w:color="auto"/>
                    <w:right w:val="none" w:sz="0" w:space="0" w:color="auto"/>
                  </w:divBdr>
                  <w:divsChild>
                    <w:div w:id="547182578">
                      <w:marLeft w:val="0"/>
                      <w:marRight w:val="0"/>
                      <w:marTop w:val="0"/>
                      <w:marBottom w:val="0"/>
                      <w:divBdr>
                        <w:top w:val="none" w:sz="0" w:space="0" w:color="auto"/>
                        <w:left w:val="none" w:sz="0" w:space="0" w:color="auto"/>
                        <w:bottom w:val="none" w:sz="0" w:space="0" w:color="auto"/>
                        <w:right w:val="none" w:sz="0" w:space="0" w:color="auto"/>
                      </w:divBdr>
                    </w:div>
                    <w:div w:id="1915432217">
                      <w:marLeft w:val="0"/>
                      <w:marRight w:val="0"/>
                      <w:marTop w:val="0"/>
                      <w:marBottom w:val="0"/>
                      <w:divBdr>
                        <w:top w:val="none" w:sz="0" w:space="0" w:color="auto"/>
                        <w:left w:val="none" w:sz="0" w:space="0" w:color="auto"/>
                        <w:bottom w:val="none" w:sz="0" w:space="0" w:color="auto"/>
                        <w:right w:val="none" w:sz="0" w:space="0" w:color="auto"/>
                      </w:divBdr>
                    </w:div>
                    <w:div w:id="536627745">
                      <w:marLeft w:val="0"/>
                      <w:marRight w:val="0"/>
                      <w:marTop w:val="0"/>
                      <w:marBottom w:val="0"/>
                      <w:divBdr>
                        <w:top w:val="none" w:sz="0" w:space="0" w:color="auto"/>
                        <w:left w:val="none" w:sz="0" w:space="0" w:color="auto"/>
                        <w:bottom w:val="none" w:sz="0" w:space="0" w:color="auto"/>
                        <w:right w:val="none" w:sz="0" w:space="0" w:color="auto"/>
                      </w:divBdr>
                    </w:div>
                    <w:div w:id="1617324359">
                      <w:marLeft w:val="0"/>
                      <w:marRight w:val="0"/>
                      <w:marTop w:val="0"/>
                      <w:marBottom w:val="0"/>
                      <w:divBdr>
                        <w:top w:val="none" w:sz="0" w:space="0" w:color="auto"/>
                        <w:left w:val="none" w:sz="0" w:space="0" w:color="auto"/>
                        <w:bottom w:val="none" w:sz="0" w:space="0" w:color="auto"/>
                        <w:right w:val="none" w:sz="0" w:space="0" w:color="auto"/>
                      </w:divBdr>
                    </w:div>
                    <w:div w:id="2138983628">
                      <w:marLeft w:val="0"/>
                      <w:marRight w:val="0"/>
                      <w:marTop w:val="0"/>
                      <w:marBottom w:val="0"/>
                      <w:divBdr>
                        <w:top w:val="none" w:sz="0" w:space="0" w:color="auto"/>
                        <w:left w:val="none" w:sz="0" w:space="0" w:color="auto"/>
                        <w:bottom w:val="none" w:sz="0" w:space="0" w:color="auto"/>
                        <w:right w:val="none" w:sz="0" w:space="0" w:color="auto"/>
                      </w:divBdr>
                    </w:div>
                    <w:div w:id="1545679517">
                      <w:marLeft w:val="0"/>
                      <w:marRight w:val="0"/>
                      <w:marTop w:val="0"/>
                      <w:marBottom w:val="0"/>
                      <w:divBdr>
                        <w:top w:val="none" w:sz="0" w:space="0" w:color="auto"/>
                        <w:left w:val="none" w:sz="0" w:space="0" w:color="auto"/>
                        <w:bottom w:val="none" w:sz="0" w:space="0" w:color="auto"/>
                        <w:right w:val="none" w:sz="0" w:space="0" w:color="auto"/>
                      </w:divBdr>
                    </w:div>
                    <w:div w:id="1012217645">
                      <w:marLeft w:val="0"/>
                      <w:marRight w:val="0"/>
                      <w:marTop w:val="0"/>
                      <w:marBottom w:val="0"/>
                      <w:divBdr>
                        <w:top w:val="none" w:sz="0" w:space="0" w:color="auto"/>
                        <w:left w:val="none" w:sz="0" w:space="0" w:color="auto"/>
                        <w:bottom w:val="none" w:sz="0" w:space="0" w:color="auto"/>
                        <w:right w:val="none" w:sz="0" w:space="0" w:color="auto"/>
                      </w:divBdr>
                    </w:div>
                    <w:div w:id="1053042158">
                      <w:marLeft w:val="0"/>
                      <w:marRight w:val="0"/>
                      <w:marTop w:val="0"/>
                      <w:marBottom w:val="0"/>
                      <w:divBdr>
                        <w:top w:val="none" w:sz="0" w:space="0" w:color="auto"/>
                        <w:left w:val="none" w:sz="0" w:space="0" w:color="auto"/>
                        <w:bottom w:val="none" w:sz="0" w:space="0" w:color="auto"/>
                        <w:right w:val="none" w:sz="0" w:space="0" w:color="auto"/>
                      </w:divBdr>
                    </w:div>
                    <w:div w:id="901596090">
                      <w:marLeft w:val="0"/>
                      <w:marRight w:val="0"/>
                      <w:marTop w:val="0"/>
                      <w:marBottom w:val="0"/>
                      <w:divBdr>
                        <w:top w:val="none" w:sz="0" w:space="0" w:color="auto"/>
                        <w:left w:val="none" w:sz="0" w:space="0" w:color="auto"/>
                        <w:bottom w:val="none" w:sz="0" w:space="0" w:color="auto"/>
                        <w:right w:val="none" w:sz="0" w:space="0" w:color="auto"/>
                      </w:divBdr>
                    </w:div>
                    <w:div w:id="1153375473">
                      <w:marLeft w:val="0"/>
                      <w:marRight w:val="0"/>
                      <w:marTop w:val="0"/>
                      <w:marBottom w:val="0"/>
                      <w:divBdr>
                        <w:top w:val="none" w:sz="0" w:space="0" w:color="auto"/>
                        <w:left w:val="none" w:sz="0" w:space="0" w:color="auto"/>
                        <w:bottom w:val="none" w:sz="0" w:space="0" w:color="auto"/>
                        <w:right w:val="none" w:sz="0" w:space="0" w:color="auto"/>
                      </w:divBdr>
                    </w:div>
                    <w:div w:id="1302423115">
                      <w:marLeft w:val="0"/>
                      <w:marRight w:val="0"/>
                      <w:marTop w:val="0"/>
                      <w:marBottom w:val="0"/>
                      <w:divBdr>
                        <w:top w:val="none" w:sz="0" w:space="0" w:color="auto"/>
                        <w:left w:val="none" w:sz="0" w:space="0" w:color="auto"/>
                        <w:bottom w:val="none" w:sz="0" w:space="0" w:color="auto"/>
                        <w:right w:val="none" w:sz="0" w:space="0" w:color="auto"/>
                      </w:divBdr>
                    </w:div>
                    <w:div w:id="21058382">
                      <w:marLeft w:val="0"/>
                      <w:marRight w:val="0"/>
                      <w:marTop w:val="0"/>
                      <w:marBottom w:val="0"/>
                      <w:divBdr>
                        <w:top w:val="none" w:sz="0" w:space="0" w:color="auto"/>
                        <w:left w:val="none" w:sz="0" w:space="0" w:color="auto"/>
                        <w:bottom w:val="none" w:sz="0" w:space="0" w:color="auto"/>
                        <w:right w:val="none" w:sz="0" w:space="0" w:color="auto"/>
                      </w:divBdr>
                    </w:div>
                    <w:div w:id="1716735995">
                      <w:marLeft w:val="0"/>
                      <w:marRight w:val="0"/>
                      <w:marTop w:val="0"/>
                      <w:marBottom w:val="0"/>
                      <w:divBdr>
                        <w:top w:val="none" w:sz="0" w:space="0" w:color="auto"/>
                        <w:left w:val="none" w:sz="0" w:space="0" w:color="auto"/>
                        <w:bottom w:val="none" w:sz="0" w:space="0" w:color="auto"/>
                        <w:right w:val="none" w:sz="0" w:space="0" w:color="auto"/>
                      </w:divBdr>
                    </w:div>
                    <w:div w:id="2002848950">
                      <w:marLeft w:val="0"/>
                      <w:marRight w:val="0"/>
                      <w:marTop w:val="0"/>
                      <w:marBottom w:val="0"/>
                      <w:divBdr>
                        <w:top w:val="none" w:sz="0" w:space="0" w:color="auto"/>
                        <w:left w:val="none" w:sz="0" w:space="0" w:color="auto"/>
                        <w:bottom w:val="none" w:sz="0" w:space="0" w:color="auto"/>
                        <w:right w:val="none" w:sz="0" w:space="0" w:color="auto"/>
                      </w:divBdr>
                    </w:div>
                    <w:div w:id="913508766">
                      <w:marLeft w:val="0"/>
                      <w:marRight w:val="0"/>
                      <w:marTop w:val="0"/>
                      <w:marBottom w:val="0"/>
                      <w:divBdr>
                        <w:top w:val="none" w:sz="0" w:space="0" w:color="auto"/>
                        <w:left w:val="none" w:sz="0" w:space="0" w:color="auto"/>
                        <w:bottom w:val="none" w:sz="0" w:space="0" w:color="auto"/>
                        <w:right w:val="none" w:sz="0" w:space="0" w:color="auto"/>
                      </w:divBdr>
                    </w:div>
                    <w:div w:id="1980186839">
                      <w:marLeft w:val="0"/>
                      <w:marRight w:val="0"/>
                      <w:marTop w:val="0"/>
                      <w:marBottom w:val="0"/>
                      <w:divBdr>
                        <w:top w:val="none" w:sz="0" w:space="0" w:color="auto"/>
                        <w:left w:val="none" w:sz="0" w:space="0" w:color="auto"/>
                        <w:bottom w:val="none" w:sz="0" w:space="0" w:color="auto"/>
                        <w:right w:val="none" w:sz="0" w:space="0" w:color="auto"/>
                      </w:divBdr>
                    </w:div>
                    <w:div w:id="1703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2345</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2012-01-13T14:26:00Z</dcterms:created>
  <dcterms:modified xsi:type="dcterms:W3CDTF">2012-01-13T14:26:00Z</dcterms:modified>
</cp:coreProperties>
</file>