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9E2" w:rsidRPr="00D569E2" w:rsidRDefault="00D569E2" w:rsidP="00D569E2">
      <w:pPr>
        <w:pStyle w:val="NormalWeb"/>
        <w:spacing w:after="0"/>
        <w:jc w:val="center"/>
        <w:rPr>
          <w:rFonts w:ascii="Arial" w:hAnsi="Arial" w:cs="Arial"/>
          <w:color w:val="000000"/>
          <w:sz w:val="28"/>
          <w:szCs w:val="28"/>
        </w:rPr>
      </w:pPr>
      <w:r w:rsidRPr="00D569E2">
        <w:rPr>
          <w:rFonts w:ascii="Arial" w:hAnsi="Arial" w:cs="Arial"/>
          <w:b/>
          <w:bCs/>
          <w:color w:val="000000"/>
          <w:sz w:val="28"/>
          <w:szCs w:val="28"/>
        </w:rPr>
        <w:t xml:space="preserve">Participan investigadores de varios estados del país en IV Congreso UNACH 2011 </w:t>
      </w:r>
    </w:p>
    <w:p w:rsidR="00D569E2" w:rsidRPr="00D569E2" w:rsidRDefault="00D569E2" w:rsidP="00D569E2">
      <w:pPr>
        <w:pStyle w:val="NormalWeb"/>
        <w:spacing w:after="0"/>
        <w:jc w:val="center"/>
        <w:rPr>
          <w:rFonts w:ascii="Arial" w:hAnsi="Arial" w:cs="Arial"/>
          <w:color w:val="000000"/>
          <w:sz w:val="15"/>
          <w:szCs w:val="15"/>
        </w:rPr>
      </w:pPr>
    </w:p>
    <w:p w:rsidR="00D569E2" w:rsidRPr="00D569E2" w:rsidRDefault="00D569E2" w:rsidP="00D569E2">
      <w:pPr>
        <w:pStyle w:val="NormalWeb"/>
        <w:numPr>
          <w:ilvl w:val="0"/>
          <w:numId w:val="2"/>
        </w:numPr>
        <w:spacing w:after="0"/>
        <w:jc w:val="both"/>
        <w:rPr>
          <w:rFonts w:ascii="Arial" w:hAnsi="Arial" w:cs="Arial"/>
          <w:color w:val="000000"/>
        </w:rPr>
      </w:pPr>
      <w:r w:rsidRPr="00D569E2">
        <w:rPr>
          <w:rFonts w:ascii="Arial" w:hAnsi="Arial" w:cs="Arial"/>
          <w:color w:val="000000"/>
        </w:rPr>
        <w:t xml:space="preserve">La investigación, tema de mayor relevancia en Proyecto Académico: JVE </w:t>
      </w:r>
    </w:p>
    <w:p w:rsidR="00D569E2" w:rsidRPr="00D569E2" w:rsidRDefault="00D569E2" w:rsidP="00D569E2">
      <w:pPr>
        <w:pStyle w:val="NormalWeb"/>
        <w:spacing w:after="0"/>
        <w:jc w:val="both"/>
        <w:rPr>
          <w:rFonts w:ascii="Arial" w:hAnsi="Arial" w:cs="Arial"/>
          <w:color w:val="000000"/>
        </w:rPr>
      </w:pPr>
      <w:r w:rsidRPr="00D569E2">
        <w:rPr>
          <w:rFonts w:ascii="Arial" w:hAnsi="Arial" w:cs="Arial"/>
          <w:color w:val="000000"/>
        </w:rPr>
        <w:br/>
        <w:t xml:space="preserve">Con la participación de docentes e investigadores de diversas instituciones de educación superior del país, el rector de la Universidad Autónoma de Chiapas, Jaime Valls </w:t>
      </w:r>
      <w:proofErr w:type="spellStart"/>
      <w:r w:rsidRPr="00D569E2">
        <w:rPr>
          <w:rFonts w:ascii="Arial" w:hAnsi="Arial" w:cs="Arial"/>
          <w:color w:val="000000"/>
        </w:rPr>
        <w:t>Esponda</w:t>
      </w:r>
      <w:proofErr w:type="spellEnd"/>
      <w:r w:rsidRPr="00D569E2">
        <w:rPr>
          <w:rFonts w:ascii="Arial" w:hAnsi="Arial" w:cs="Arial"/>
          <w:color w:val="000000"/>
        </w:rPr>
        <w:t xml:space="preserve">, inauguró el IV Congreso de Investigación UNACH 2011, que durante dos días se realizará en la Máxima Casa de Estudios. </w:t>
      </w:r>
    </w:p>
    <w:p w:rsidR="00D569E2" w:rsidRPr="00D569E2" w:rsidRDefault="00D569E2" w:rsidP="00D569E2">
      <w:pPr>
        <w:pStyle w:val="NormalWeb"/>
        <w:spacing w:after="0"/>
        <w:jc w:val="both"/>
        <w:rPr>
          <w:rFonts w:ascii="Arial" w:hAnsi="Arial" w:cs="Arial"/>
          <w:color w:val="000000"/>
        </w:rPr>
      </w:pPr>
      <w:r w:rsidRPr="00D569E2">
        <w:rPr>
          <w:rFonts w:ascii="Arial" w:hAnsi="Arial" w:cs="Arial"/>
          <w:color w:val="000000"/>
        </w:rPr>
        <w:br/>
        <w:t xml:space="preserve">En la inauguración del evento, el rector Jaime Valls </w:t>
      </w:r>
      <w:proofErr w:type="spellStart"/>
      <w:r w:rsidRPr="00D569E2">
        <w:rPr>
          <w:rFonts w:ascii="Arial" w:hAnsi="Arial" w:cs="Arial"/>
          <w:color w:val="000000"/>
        </w:rPr>
        <w:t>Esponda</w:t>
      </w:r>
      <w:proofErr w:type="spellEnd"/>
      <w:r w:rsidRPr="00D569E2">
        <w:rPr>
          <w:rFonts w:ascii="Arial" w:hAnsi="Arial" w:cs="Arial"/>
          <w:color w:val="000000"/>
        </w:rPr>
        <w:t xml:space="preserve"> destacó que de acuerdo con el Proyecto Académico "Generación y Gestión para la Innovación", se contempla como uno de los temas de mayor relevancia a la investigación, con proyección y generación de conocimientos y soluciones de impacto que procuren el desarrollo de la entidad, en congruencia con las políticas que en la materia impulsa el gobernador Juan </w:t>
      </w:r>
      <w:proofErr w:type="spellStart"/>
      <w:r w:rsidRPr="00D569E2">
        <w:rPr>
          <w:rFonts w:ascii="Arial" w:hAnsi="Arial" w:cs="Arial"/>
          <w:color w:val="000000"/>
        </w:rPr>
        <w:t>Sabines</w:t>
      </w:r>
      <w:proofErr w:type="spellEnd"/>
      <w:r w:rsidRPr="00D569E2">
        <w:rPr>
          <w:rFonts w:ascii="Arial" w:hAnsi="Arial" w:cs="Arial"/>
          <w:color w:val="000000"/>
        </w:rPr>
        <w:t xml:space="preserve"> Guerrero. </w:t>
      </w:r>
    </w:p>
    <w:p w:rsidR="00D569E2" w:rsidRPr="00D569E2" w:rsidRDefault="00D569E2" w:rsidP="00D569E2">
      <w:pPr>
        <w:pStyle w:val="NormalWeb"/>
        <w:spacing w:after="0"/>
        <w:jc w:val="both"/>
        <w:rPr>
          <w:rFonts w:ascii="Arial" w:hAnsi="Arial" w:cs="Arial"/>
          <w:color w:val="000000"/>
        </w:rPr>
      </w:pPr>
      <w:r w:rsidRPr="00D569E2">
        <w:rPr>
          <w:rFonts w:ascii="Arial" w:hAnsi="Arial" w:cs="Arial"/>
          <w:color w:val="000000"/>
        </w:rPr>
        <w:br/>
        <w:t xml:space="preserve">"Una Universidad se crea para el desarrollo de su región, ello nos obliga consolidar las bases del quehacer universitario, la investigación, la formación académica, la extensión y vinculación con la comunidad, bajo esta premisa la Universidad está formando profesionales que conocen su realidad y que además descubren alternativas para continuar mejorando los niveles de vida de esa sociedad en particular", puntualizó. </w:t>
      </w:r>
    </w:p>
    <w:p w:rsidR="00D569E2" w:rsidRPr="00D569E2" w:rsidRDefault="00D569E2" w:rsidP="00D569E2">
      <w:pPr>
        <w:pStyle w:val="NormalWeb"/>
        <w:spacing w:after="0"/>
        <w:jc w:val="both"/>
        <w:rPr>
          <w:rFonts w:ascii="Arial" w:hAnsi="Arial" w:cs="Arial"/>
          <w:color w:val="000000"/>
        </w:rPr>
      </w:pPr>
      <w:r w:rsidRPr="00D569E2">
        <w:rPr>
          <w:rFonts w:ascii="Arial" w:hAnsi="Arial" w:cs="Arial"/>
          <w:color w:val="000000"/>
        </w:rPr>
        <w:br/>
        <w:t xml:space="preserve">Ante el secretario de Educación del Estado, Ricardo Aguilar Gordillo y del rector de la Universidad Politécnica de Chiapas, José Luis </w:t>
      </w:r>
      <w:proofErr w:type="spellStart"/>
      <w:r w:rsidRPr="00D569E2">
        <w:rPr>
          <w:rFonts w:ascii="Arial" w:hAnsi="Arial" w:cs="Arial"/>
          <w:color w:val="000000"/>
        </w:rPr>
        <w:t>Zuart</w:t>
      </w:r>
      <w:proofErr w:type="spellEnd"/>
      <w:r w:rsidRPr="00D569E2">
        <w:rPr>
          <w:rFonts w:ascii="Arial" w:hAnsi="Arial" w:cs="Arial"/>
          <w:color w:val="000000"/>
        </w:rPr>
        <w:t xml:space="preserve"> Macías, expuso que la Universidad debe ser un proyecto integral cuyas bases se construyan de manera sólidas en la educación, formando ciudadanos para el futuro, creadores de conocimientos, capaces de responder a realidades locales y solucionar problemas. </w:t>
      </w:r>
    </w:p>
    <w:p w:rsidR="00D569E2" w:rsidRPr="00D569E2" w:rsidRDefault="00D569E2" w:rsidP="00D569E2">
      <w:pPr>
        <w:pStyle w:val="NormalWeb"/>
        <w:spacing w:after="0"/>
        <w:jc w:val="both"/>
        <w:rPr>
          <w:rFonts w:ascii="Arial" w:hAnsi="Arial" w:cs="Arial"/>
          <w:color w:val="000000"/>
        </w:rPr>
      </w:pPr>
      <w:r w:rsidRPr="00D569E2">
        <w:rPr>
          <w:rFonts w:ascii="Arial" w:hAnsi="Arial" w:cs="Arial"/>
          <w:color w:val="000000"/>
        </w:rPr>
        <w:br/>
        <w:t xml:space="preserve">De igual forma, el rector Valls </w:t>
      </w:r>
      <w:proofErr w:type="spellStart"/>
      <w:r w:rsidRPr="00D569E2">
        <w:rPr>
          <w:rFonts w:ascii="Arial" w:hAnsi="Arial" w:cs="Arial"/>
          <w:color w:val="000000"/>
        </w:rPr>
        <w:t>Esponda</w:t>
      </w:r>
      <w:proofErr w:type="spellEnd"/>
      <w:r w:rsidRPr="00D569E2">
        <w:rPr>
          <w:rFonts w:ascii="Arial" w:hAnsi="Arial" w:cs="Arial"/>
          <w:color w:val="000000"/>
        </w:rPr>
        <w:t xml:space="preserve"> hizo un reconocimiento a los investigadores de la Universidad, en virtud de que la mayoría de los proyectos cuentan con el apoyo de diversas fuentes de financiamiento como son el Sistema Institucional de Investigación, Fundación Produce, fondos sectoriales del CONACYT y del Gobierno de Chiapas, entre otros.</w:t>
      </w:r>
    </w:p>
    <w:p w:rsidR="00D569E2" w:rsidRPr="00D569E2" w:rsidRDefault="00D569E2" w:rsidP="00D569E2">
      <w:pPr>
        <w:pStyle w:val="NormalWeb"/>
        <w:spacing w:after="0"/>
        <w:jc w:val="both"/>
        <w:rPr>
          <w:rFonts w:ascii="Arial" w:hAnsi="Arial" w:cs="Arial"/>
          <w:color w:val="000000"/>
        </w:rPr>
      </w:pPr>
    </w:p>
    <w:p w:rsidR="00D569E2" w:rsidRPr="00D569E2" w:rsidRDefault="00D569E2" w:rsidP="00D569E2">
      <w:pPr>
        <w:pStyle w:val="NormalWeb"/>
        <w:spacing w:after="0"/>
        <w:jc w:val="both"/>
        <w:rPr>
          <w:rFonts w:ascii="Arial" w:hAnsi="Arial" w:cs="Arial"/>
          <w:color w:val="000000"/>
        </w:rPr>
      </w:pPr>
      <w:r w:rsidRPr="00D569E2">
        <w:rPr>
          <w:rFonts w:ascii="Arial" w:hAnsi="Arial" w:cs="Arial"/>
          <w:color w:val="000000"/>
        </w:rPr>
        <w:t xml:space="preserve">En su intervención, el secretario de Educación del Estado, Ricardo Aguilar Gordillo, destacó el trabajo y liderazgo del rector Jaime Valls </w:t>
      </w:r>
      <w:proofErr w:type="spellStart"/>
      <w:r w:rsidRPr="00D569E2">
        <w:rPr>
          <w:rFonts w:ascii="Arial" w:hAnsi="Arial" w:cs="Arial"/>
          <w:color w:val="000000"/>
        </w:rPr>
        <w:t>Esponda</w:t>
      </w:r>
      <w:proofErr w:type="spellEnd"/>
      <w:r w:rsidRPr="00D569E2">
        <w:rPr>
          <w:rFonts w:ascii="Arial" w:hAnsi="Arial" w:cs="Arial"/>
          <w:color w:val="000000"/>
        </w:rPr>
        <w:t xml:space="preserve">, por el impulso y desarrollo de la investigación, lo que redunda en la atención y propuestas que favorecen al desarrollo de Chiapas. </w:t>
      </w:r>
    </w:p>
    <w:p w:rsidR="00D569E2" w:rsidRPr="00D569E2" w:rsidRDefault="00D569E2" w:rsidP="00D569E2">
      <w:pPr>
        <w:pStyle w:val="NormalWeb"/>
        <w:spacing w:after="0"/>
        <w:jc w:val="both"/>
        <w:rPr>
          <w:rFonts w:ascii="Arial" w:hAnsi="Arial" w:cs="Arial"/>
          <w:color w:val="000000"/>
        </w:rPr>
      </w:pPr>
    </w:p>
    <w:p w:rsidR="00D569E2" w:rsidRPr="00D569E2" w:rsidRDefault="00D569E2" w:rsidP="00D569E2">
      <w:pPr>
        <w:pStyle w:val="NormalWeb"/>
        <w:spacing w:after="0"/>
        <w:jc w:val="both"/>
        <w:rPr>
          <w:rFonts w:ascii="Arial" w:hAnsi="Arial" w:cs="Arial"/>
          <w:color w:val="000000"/>
        </w:rPr>
      </w:pPr>
      <w:r w:rsidRPr="00D569E2">
        <w:rPr>
          <w:rFonts w:ascii="Arial" w:hAnsi="Arial" w:cs="Arial"/>
          <w:color w:val="000000"/>
        </w:rPr>
        <w:t>Participan en este IV Congreso de Investigación UNACH 2011, investigadores de las Universidades de Hidalgo, Michoacán, Sonora, Nayarit, Nuevo León, Veracruz y Chiapas, así como del Instituto Politécnico Nacional (IPN), quienes presentarán 181 ponencias.</w:t>
      </w:r>
    </w:p>
    <w:p w:rsidR="00D569E2" w:rsidRPr="00D569E2" w:rsidRDefault="00D569E2" w:rsidP="00D569E2">
      <w:pPr>
        <w:pStyle w:val="NormalWeb"/>
        <w:spacing w:after="0"/>
        <w:jc w:val="both"/>
        <w:rPr>
          <w:rFonts w:ascii="Arial" w:hAnsi="Arial" w:cs="Arial"/>
          <w:color w:val="000000"/>
        </w:rPr>
      </w:pPr>
      <w:r w:rsidRPr="00D569E2">
        <w:rPr>
          <w:rFonts w:ascii="Arial" w:hAnsi="Arial" w:cs="Arial"/>
          <w:color w:val="000000"/>
        </w:rPr>
        <w:lastRenderedPageBreak/>
        <w:br/>
        <w:t>De esta forma, durante dos días los investigadores difundirán y analizaran a través de ponencias, talleres y mesas redondas, sus aportes científicos, tecnológicos y humanísticos, que contribuyen a la atención de problemas sociales, económicos y ambientales</w:t>
      </w:r>
    </w:p>
    <w:p w:rsidR="000A6FCA" w:rsidRPr="00D569E2" w:rsidRDefault="00D569E2" w:rsidP="00D569E2">
      <w:pPr>
        <w:jc w:val="both"/>
        <w:rPr>
          <w:sz w:val="24"/>
          <w:szCs w:val="24"/>
        </w:rPr>
      </w:pPr>
    </w:p>
    <w:sectPr w:rsidR="000A6FCA" w:rsidRPr="00D569E2" w:rsidSect="00D569E2">
      <w:pgSz w:w="12240" w:h="15840"/>
      <w:pgMar w:top="709"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21206"/>
    <w:multiLevelType w:val="hybridMultilevel"/>
    <w:tmpl w:val="545A6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D8E4FEF"/>
    <w:multiLevelType w:val="multilevel"/>
    <w:tmpl w:val="5BB2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69E2"/>
    <w:rsid w:val="0014778A"/>
    <w:rsid w:val="005E2725"/>
    <w:rsid w:val="00D23791"/>
    <w:rsid w:val="00D569E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72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569E2"/>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145926768">
      <w:bodyDiv w:val="1"/>
      <w:marLeft w:val="0"/>
      <w:marRight w:val="0"/>
      <w:marTop w:val="0"/>
      <w:marBottom w:val="0"/>
      <w:divBdr>
        <w:top w:val="none" w:sz="0" w:space="0" w:color="auto"/>
        <w:left w:val="none" w:sz="0" w:space="0" w:color="auto"/>
        <w:bottom w:val="none" w:sz="0" w:space="0" w:color="auto"/>
        <w:right w:val="none" w:sz="0" w:space="0" w:color="auto"/>
      </w:divBdr>
      <w:divsChild>
        <w:div w:id="1843549880">
          <w:marLeft w:val="0"/>
          <w:marRight w:val="0"/>
          <w:marTop w:val="0"/>
          <w:marBottom w:val="0"/>
          <w:divBdr>
            <w:top w:val="none" w:sz="0" w:space="0" w:color="auto"/>
            <w:left w:val="none" w:sz="0" w:space="0" w:color="auto"/>
            <w:bottom w:val="none" w:sz="0" w:space="0" w:color="auto"/>
            <w:right w:val="none" w:sz="0" w:space="0" w:color="auto"/>
          </w:divBdr>
          <w:divsChild>
            <w:div w:id="418792552">
              <w:marLeft w:val="0"/>
              <w:marRight w:val="0"/>
              <w:marTop w:val="0"/>
              <w:marBottom w:val="0"/>
              <w:divBdr>
                <w:top w:val="none" w:sz="0" w:space="0" w:color="auto"/>
                <w:left w:val="none" w:sz="0" w:space="0" w:color="auto"/>
                <w:bottom w:val="none" w:sz="0" w:space="0" w:color="auto"/>
                <w:right w:val="none" w:sz="0" w:space="0" w:color="auto"/>
              </w:divBdr>
              <w:divsChild>
                <w:div w:id="1258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2414</Characters>
  <Application>Microsoft Office Word</Application>
  <DocSecurity>0</DocSecurity>
  <Lines>20</Lines>
  <Paragraphs>5</Paragraphs>
  <ScaleCrop>false</ScaleCrop>
  <Company>Hewlett-Packard</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2011-11-30T02:15:00Z</dcterms:created>
  <dcterms:modified xsi:type="dcterms:W3CDTF">2011-11-30T02:16:00Z</dcterms:modified>
</cp:coreProperties>
</file>