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4C" w:rsidRPr="000B474C" w:rsidRDefault="000B474C" w:rsidP="000B474C">
      <w:pPr>
        <w:jc w:val="center"/>
        <w:rPr>
          <w:sz w:val="32"/>
          <w:szCs w:val="32"/>
        </w:rPr>
      </w:pPr>
      <w:r w:rsidRPr="000B474C">
        <w:rPr>
          <w:sz w:val="32"/>
          <w:szCs w:val="32"/>
        </w:rPr>
        <w:t>Integran Consejo Consultivo para la Innovación en la Universidad Autónoma de Chiapas</w:t>
      </w:r>
    </w:p>
    <w:p w:rsidR="000B474C" w:rsidRDefault="000B474C" w:rsidP="000B474C">
      <w:pPr>
        <w:pStyle w:val="Prrafodelista"/>
        <w:numPr>
          <w:ilvl w:val="0"/>
          <w:numId w:val="1"/>
        </w:numPr>
      </w:pPr>
      <w:r>
        <w:t>Fortalecer vinculación y buscar intercambio de opiniones con actores del desarrollo, los objetivo: JVE</w:t>
      </w:r>
    </w:p>
    <w:p w:rsidR="000B474C" w:rsidRDefault="000B474C" w:rsidP="000B474C">
      <w:pPr>
        <w:pStyle w:val="Prrafodelista"/>
        <w:numPr>
          <w:ilvl w:val="0"/>
          <w:numId w:val="1"/>
        </w:numPr>
      </w:pPr>
      <w:r>
        <w:t>Su creación, atiende al contenido del Proyecto Académico 2010-2014</w:t>
      </w:r>
    </w:p>
    <w:p w:rsidR="000B474C" w:rsidRDefault="000B474C" w:rsidP="000B474C">
      <w:r>
        <w:t>Para fortalecer las acciones de vinculación con la sociedad, además del intercambio de opiniones con los diferentes actores del desarrollo e identificar las necesidades prioritarias de las diferentes regiones de la entidad, se conformó el Consejo Consultivo para la Innovación (CCI), de la Universidad Autónoma de Chiapas (UNACH).</w:t>
      </w:r>
    </w:p>
    <w:p w:rsidR="000B474C" w:rsidRDefault="000B474C" w:rsidP="000B474C">
      <w:r>
        <w:t xml:space="preserve">Al tomar protesta a los integrantes del CCI, el rector Jaime Valls </w:t>
      </w:r>
      <w:proofErr w:type="spellStart"/>
      <w:r>
        <w:t>Esponda</w:t>
      </w:r>
      <w:proofErr w:type="spellEnd"/>
      <w:r>
        <w:t xml:space="preserve"> reconoció las políticas públicas del gobernador Juan </w:t>
      </w:r>
      <w:proofErr w:type="spellStart"/>
      <w:r>
        <w:t>Sabines</w:t>
      </w:r>
      <w:proofErr w:type="spellEnd"/>
      <w:r>
        <w:t xml:space="preserve"> Guerrero, quien con una visión integral, ha logrado contagiar a todos los sectores de un espíritu de innovación y cambio en los procesos, principalmente en los que tienen que ver con la educación.</w:t>
      </w:r>
    </w:p>
    <w:p w:rsidR="000B474C" w:rsidRDefault="000B474C" w:rsidP="000B474C">
      <w:r>
        <w:t>Al dirigirse a los miembros del CCI, señaló que uno de los grandes objetivos de este nuevo órgano, es representar un soporte en las tareas universitarias que brindará luces para que los proyectos universitarios tengan más y mejores aplicaciones tangibles y den continuidad a la transformación de la realidad social.</w:t>
      </w:r>
    </w:p>
    <w:p w:rsidR="000B474C" w:rsidRDefault="000B474C" w:rsidP="000B474C">
      <w:r>
        <w:t>En este marco, sostuvo que la Universidad ha tenido en los últimos años, grandes avances, por lo que es necesario que el producto de estas tareas converjan en acciones que hagan posible la aplicación del conocimiento científico.</w:t>
      </w:r>
    </w:p>
    <w:p w:rsidR="000B474C" w:rsidRDefault="000B474C" w:rsidP="000B474C">
      <w:r>
        <w:t xml:space="preserve">El CCI que está integrado por un presidente, así como por representantes de los tres órdenes de gobierno en los ramos tecnológico y económico, académicos, de organismos sociales y empresariales, dará respuesta con calidad, pertinencia y relevancia a la responsabilidad social que asume ante el entorno que sustenta la vida institucional y el desarrollo de la entidad, </w:t>
      </w:r>
    </w:p>
    <w:p w:rsidR="000B474C" w:rsidRDefault="000B474C" w:rsidP="000B474C">
      <w:r>
        <w:t xml:space="preserve">La creación del Consejo Consultivo para la Innovación, da cumplimiento al contenido del Proyecto Académico 2010-2014, “Generación y Gestión para la Innovación”, que el pasado mes de marzo presentó el rector Jaime Valls </w:t>
      </w:r>
      <w:proofErr w:type="spellStart"/>
      <w:r>
        <w:t>Esponda</w:t>
      </w:r>
      <w:proofErr w:type="spellEnd"/>
      <w:r>
        <w:t xml:space="preserve"> a la comunidad universitaria, luego de una consulta abierta donde participaron investigadores, docentes, estudiantes y representantes de la sociedad chiapaneca.</w:t>
      </w:r>
    </w:p>
    <w:p w:rsidR="000B474C" w:rsidRDefault="000B474C" w:rsidP="000B474C">
      <w:r>
        <w:t>De acuerdo con el Proyecto Académico, la transformación de la Universidad es una tarea permanente, por lo que es necesario realizar un esfuerzo concertado que genere nuevas formas del quehacer universitario, para estar a la vanguardia y en congruencia con los desafíos de la educación superior en los ámbitos local y global.</w:t>
      </w:r>
    </w:p>
    <w:p w:rsidR="000B474C" w:rsidRDefault="000B474C" w:rsidP="000B474C"/>
    <w:p w:rsidR="000B474C" w:rsidRDefault="000B474C" w:rsidP="000B474C">
      <w:r>
        <w:lastRenderedPageBreak/>
        <w:t xml:space="preserve">Bajo esta premisa, y al continuar con su mensaje a los presentes en la Sala de Consejo de la Biblioteca Central Universitaria “Carlos </w:t>
      </w:r>
      <w:proofErr w:type="spellStart"/>
      <w:r>
        <w:t>Maciel</w:t>
      </w:r>
      <w:proofErr w:type="spellEnd"/>
      <w:r>
        <w:t xml:space="preserve"> Espinosa”, el rector Jaime Valls </w:t>
      </w:r>
      <w:proofErr w:type="spellStart"/>
      <w:r>
        <w:t>Esponda</w:t>
      </w:r>
      <w:proofErr w:type="spellEnd"/>
      <w:r>
        <w:t xml:space="preserve"> destacó “queremos enriquecer nuestros proyectos con la sabiduría de hombres y mujeres que han acumulado experiencia y que desean compartirla con nosotros, para que a su vez la Universidad la ponga al servicio de la sociedad”.</w:t>
      </w:r>
    </w:p>
    <w:p w:rsidR="000B474C" w:rsidRDefault="000B474C" w:rsidP="000B474C">
      <w:r>
        <w:t>Abundó, “creemos firmemente en el Chiapas incluyente en el que todos somos corresponsables de nuestro destino común, siempre bajo un esquema de colaboración, coordinación y respeto de las políticas públicas que han probado su viabilidad”.</w:t>
      </w:r>
    </w:p>
    <w:p w:rsidR="000B474C" w:rsidRDefault="000B474C" w:rsidP="000B474C">
      <w:r>
        <w:t>Ante los miembros del recién conformado CCI y medios de comunicación, habló de los avances en materia de infraestructura e investigación, y detalló que este órgano es una extraordinaria oportunidad para integrar a la sociedad y Universidad en la suma de ideas y propuestas, para dar respuestas a temas de interés social desde la academia.</w:t>
      </w:r>
    </w:p>
    <w:p w:rsidR="000B474C" w:rsidRDefault="000B474C" w:rsidP="000B474C">
      <w:r>
        <w:t>Dijo que a la par del crecimiento en infraestructura, la Universidad amplía su oferta de planes de estudios con licenciaturas y maestrías que responden a las necesidades del estado, a le vez de promover entre sus estudiantes e investigadores el desarrollo de productos que bajo su propia marca pueden competir y ser comercializables.</w:t>
      </w:r>
    </w:p>
    <w:p w:rsidR="000B474C" w:rsidRDefault="000B474C" w:rsidP="000B474C">
      <w:r>
        <w:t>“Son acciones que asumimos con responsabilidad para sumarnos al proceso de consolidación que se vive en Chiapas, al desarrollo de sus habitantes y comunidades, razón de ser de la nueva visión universitaria”, concluyó.</w:t>
      </w:r>
    </w:p>
    <w:p w:rsidR="000A6FCA" w:rsidRDefault="000B474C" w:rsidP="000B474C">
      <w:r>
        <w:t xml:space="preserve">De esta manera, el Consejo Consultivo para la Innovación se sumará a las políticas públicas que impulsa el gobernador Juan </w:t>
      </w:r>
      <w:proofErr w:type="spellStart"/>
      <w:r>
        <w:t>Sabines</w:t>
      </w:r>
      <w:proofErr w:type="spellEnd"/>
      <w:r>
        <w:t xml:space="preserve"> Guerrero, para que Chiapas siga avanzando por la vía del desarrollo en beneficio de todos los chiapanecos.</w:t>
      </w:r>
    </w:p>
    <w:sectPr w:rsidR="000A6FCA" w:rsidSect="0068311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A4BAC"/>
    <w:multiLevelType w:val="hybridMultilevel"/>
    <w:tmpl w:val="ECD8B2B0"/>
    <w:lvl w:ilvl="0" w:tplc="080A0001">
      <w:start w:val="1"/>
      <w:numFmt w:val="bullet"/>
      <w:lvlText w:val=""/>
      <w:lvlJc w:val="left"/>
      <w:pPr>
        <w:ind w:left="750" w:hanging="360"/>
      </w:pPr>
      <w:rPr>
        <w:rFonts w:ascii="Symbol" w:hAnsi="Symbol" w:hint="default"/>
      </w:rPr>
    </w:lvl>
    <w:lvl w:ilvl="1" w:tplc="080A0003" w:tentative="1">
      <w:start w:val="1"/>
      <w:numFmt w:val="bullet"/>
      <w:lvlText w:val="o"/>
      <w:lvlJc w:val="left"/>
      <w:pPr>
        <w:ind w:left="1470" w:hanging="360"/>
      </w:pPr>
      <w:rPr>
        <w:rFonts w:ascii="Courier New" w:hAnsi="Courier New" w:cs="Courier New" w:hint="default"/>
      </w:rPr>
    </w:lvl>
    <w:lvl w:ilvl="2" w:tplc="080A0005" w:tentative="1">
      <w:start w:val="1"/>
      <w:numFmt w:val="bullet"/>
      <w:lvlText w:val=""/>
      <w:lvlJc w:val="left"/>
      <w:pPr>
        <w:ind w:left="2190" w:hanging="360"/>
      </w:pPr>
      <w:rPr>
        <w:rFonts w:ascii="Wingdings" w:hAnsi="Wingdings" w:hint="default"/>
      </w:rPr>
    </w:lvl>
    <w:lvl w:ilvl="3" w:tplc="080A0001" w:tentative="1">
      <w:start w:val="1"/>
      <w:numFmt w:val="bullet"/>
      <w:lvlText w:val=""/>
      <w:lvlJc w:val="left"/>
      <w:pPr>
        <w:ind w:left="2910" w:hanging="360"/>
      </w:pPr>
      <w:rPr>
        <w:rFonts w:ascii="Symbol" w:hAnsi="Symbol" w:hint="default"/>
      </w:rPr>
    </w:lvl>
    <w:lvl w:ilvl="4" w:tplc="080A0003" w:tentative="1">
      <w:start w:val="1"/>
      <w:numFmt w:val="bullet"/>
      <w:lvlText w:val="o"/>
      <w:lvlJc w:val="left"/>
      <w:pPr>
        <w:ind w:left="3630" w:hanging="360"/>
      </w:pPr>
      <w:rPr>
        <w:rFonts w:ascii="Courier New" w:hAnsi="Courier New" w:cs="Courier New" w:hint="default"/>
      </w:rPr>
    </w:lvl>
    <w:lvl w:ilvl="5" w:tplc="080A0005" w:tentative="1">
      <w:start w:val="1"/>
      <w:numFmt w:val="bullet"/>
      <w:lvlText w:val=""/>
      <w:lvlJc w:val="left"/>
      <w:pPr>
        <w:ind w:left="4350" w:hanging="360"/>
      </w:pPr>
      <w:rPr>
        <w:rFonts w:ascii="Wingdings" w:hAnsi="Wingdings" w:hint="default"/>
      </w:rPr>
    </w:lvl>
    <w:lvl w:ilvl="6" w:tplc="080A0001" w:tentative="1">
      <w:start w:val="1"/>
      <w:numFmt w:val="bullet"/>
      <w:lvlText w:val=""/>
      <w:lvlJc w:val="left"/>
      <w:pPr>
        <w:ind w:left="5070" w:hanging="360"/>
      </w:pPr>
      <w:rPr>
        <w:rFonts w:ascii="Symbol" w:hAnsi="Symbol" w:hint="default"/>
      </w:rPr>
    </w:lvl>
    <w:lvl w:ilvl="7" w:tplc="080A0003" w:tentative="1">
      <w:start w:val="1"/>
      <w:numFmt w:val="bullet"/>
      <w:lvlText w:val="o"/>
      <w:lvlJc w:val="left"/>
      <w:pPr>
        <w:ind w:left="5790" w:hanging="360"/>
      </w:pPr>
      <w:rPr>
        <w:rFonts w:ascii="Courier New" w:hAnsi="Courier New" w:cs="Courier New" w:hint="default"/>
      </w:rPr>
    </w:lvl>
    <w:lvl w:ilvl="8" w:tplc="080A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474C"/>
    <w:rsid w:val="000B474C"/>
    <w:rsid w:val="0014778A"/>
    <w:rsid w:val="00683114"/>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1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47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3658</Characters>
  <Application>Microsoft Office Word</Application>
  <DocSecurity>0</DocSecurity>
  <Lines>30</Lines>
  <Paragraphs>8</Paragraphs>
  <ScaleCrop>false</ScaleCrop>
  <Company>Hewlett-Packard</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2011-11-08T04:32:00Z</dcterms:created>
  <dcterms:modified xsi:type="dcterms:W3CDTF">2011-11-08T04:39:00Z</dcterms:modified>
</cp:coreProperties>
</file>