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0ED" w:rsidRDefault="00D140ED" w:rsidP="00D140ED">
      <w:pPr>
        <w:spacing w:before="150" w:after="150" w:line="240" w:lineRule="auto"/>
        <w:jc w:val="center"/>
        <w:rPr>
          <w:rFonts w:ascii="Arial" w:eastAsia="Times New Roman" w:hAnsi="Arial" w:cs="Arial"/>
          <w:b/>
          <w:bCs/>
          <w:color w:val="000000"/>
          <w:sz w:val="28"/>
          <w:szCs w:val="28"/>
          <w:lang w:eastAsia="es-MX"/>
        </w:rPr>
      </w:pPr>
      <w:r w:rsidRPr="00D140ED">
        <w:rPr>
          <w:rFonts w:ascii="Arial" w:eastAsia="Times New Roman" w:hAnsi="Arial" w:cs="Arial"/>
          <w:b/>
          <w:bCs/>
          <w:color w:val="000000"/>
          <w:sz w:val="28"/>
          <w:szCs w:val="28"/>
          <w:lang w:eastAsia="es-MX"/>
        </w:rPr>
        <w:t>Analizarán en Foro Regional avances y perspectivas de la planeación de la educación superior en México</w:t>
      </w:r>
    </w:p>
    <w:p w:rsidR="00D140ED" w:rsidRPr="00D140ED" w:rsidRDefault="00D140ED" w:rsidP="00D140ED">
      <w:pPr>
        <w:spacing w:before="150" w:after="150" w:line="240" w:lineRule="auto"/>
        <w:jc w:val="center"/>
        <w:rPr>
          <w:rFonts w:ascii="Arial" w:eastAsia="Times New Roman" w:hAnsi="Arial" w:cs="Arial"/>
          <w:color w:val="000000"/>
          <w:sz w:val="15"/>
          <w:szCs w:val="15"/>
          <w:lang w:eastAsia="es-MX"/>
        </w:rPr>
      </w:pPr>
    </w:p>
    <w:p w:rsidR="00D140ED" w:rsidRPr="00D140ED" w:rsidRDefault="00D140ED" w:rsidP="00D140ED">
      <w:pPr>
        <w:numPr>
          <w:ilvl w:val="0"/>
          <w:numId w:val="1"/>
        </w:numPr>
        <w:spacing w:before="100" w:beforeAutospacing="1" w:after="100" w:afterAutospacing="1" w:line="240" w:lineRule="auto"/>
        <w:ind w:left="225"/>
        <w:rPr>
          <w:rFonts w:ascii="Arial" w:eastAsia="Times New Roman" w:hAnsi="Arial" w:cs="Arial"/>
          <w:color w:val="000000"/>
          <w:lang w:eastAsia="es-MX"/>
        </w:rPr>
      </w:pPr>
      <w:r w:rsidRPr="00D140ED">
        <w:rPr>
          <w:rFonts w:ascii="Arial" w:eastAsia="Times New Roman" w:hAnsi="Arial" w:cs="Arial"/>
          <w:color w:val="000000"/>
          <w:lang w:eastAsia="es-MX"/>
        </w:rPr>
        <w:t>Participarán instituciones educativas del Sureste del país</w:t>
      </w:r>
    </w:p>
    <w:p w:rsidR="00D140ED" w:rsidRPr="00D140ED" w:rsidRDefault="00D140ED" w:rsidP="00D140ED">
      <w:pPr>
        <w:numPr>
          <w:ilvl w:val="0"/>
          <w:numId w:val="1"/>
        </w:numPr>
        <w:spacing w:before="100" w:beforeAutospacing="1" w:after="100" w:afterAutospacing="1" w:line="240" w:lineRule="auto"/>
        <w:ind w:left="225"/>
        <w:rPr>
          <w:rFonts w:ascii="Arial" w:eastAsia="Times New Roman" w:hAnsi="Arial" w:cs="Arial"/>
          <w:color w:val="000000"/>
          <w:lang w:eastAsia="es-MX"/>
        </w:rPr>
      </w:pPr>
      <w:r w:rsidRPr="00D140ED">
        <w:rPr>
          <w:rFonts w:ascii="Arial" w:eastAsia="Times New Roman" w:hAnsi="Arial" w:cs="Arial"/>
          <w:color w:val="000000"/>
          <w:lang w:eastAsia="es-MX"/>
        </w:rPr>
        <w:t>Los trabajos inician este jueves en Tuxtla Gutiérrez</w:t>
      </w:r>
    </w:p>
    <w:p w:rsidR="00D140ED" w:rsidRPr="00D140ED" w:rsidRDefault="00D140ED" w:rsidP="00D140ED">
      <w:pPr>
        <w:spacing w:before="150" w:after="150" w:line="240" w:lineRule="auto"/>
        <w:jc w:val="both"/>
        <w:rPr>
          <w:rFonts w:ascii="Arial" w:eastAsia="Times New Roman" w:hAnsi="Arial" w:cs="Arial"/>
          <w:color w:val="000000"/>
          <w:sz w:val="24"/>
          <w:szCs w:val="24"/>
          <w:lang w:eastAsia="es-MX"/>
        </w:rPr>
      </w:pPr>
      <w:r w:rsidRPr="00D140ED">
        <w:rPr>
          <w:rFonts w:ascii="Arial" w:eastAsia="Times New Roman" w:hAnsi="Arial" w:cs="Arial"/>
          <w:color w:val="000000"/>
          <w:sz w:val="24"/>
          <w:szCs w:val="24"/>
          <w:lang w:eastAsia="es-MX"/>
        </w:rPr>
        <w:t>Con la participación de investigadores y académicos de instituciones de educación superior del Sureste del país, la Universidad Autónoma de Chiapas será sede del Foro Regional de Planeación de la Educación Superior, que se realizará durante dos días, a partir de hoy, en Tuxtla Gutiérrez.</w:t>
      </w:r>
    </w:p>
    <w:p w:rsidR="00D140ED" w:rsidRPr="00D140ED" w:rsidRDefault="00D140ED" w:rsidP="00D140ED">
      <w:pPr>
        <w:spacing w:before="150" w:after="150" w:line="240" w:lineRule="auto"/>
        <w:jc w:val="both"/>
        <w:rPr>
          <w:rFonts w:ascii="Arial" w:eastAsia="Times New Roman" w:hAnsi="Arial" w:cs="Arial"/>
          <w:color w:val="000000"/>
          <w:sz w:val="24"/>
          <w:szCs w:val="24"/>
          <w:lang w:eastAsia="es-MX"/>
        </w:rPr>
      </w:pPr>
      <w:r w:rsidRPr="00D140ED">
        <w:rPr>
          <w:rFonts w:ascii="Arial" w:eastAsia="Times New Roman" w:hAnsi="Arial" w:cs="Arial"/>
          <w:color w:val="000000"/>
          <w:sz w:val="24"/>
          <w:szCs w:val="24"/>
          <w:lang w:eastAsia="es-MX"/>
        </w:rPr>
        <w:t xml:space="preserve">El director General de Planeación de la UNACH, Roberto </w:t>
      </w:r>
      <w:proofErr w:type="spellStart"/>
      <w:r w:rsidRPr="00D140ED">
        <w:rPr>
          <w:rFonts w:ascii="Arial" w:eastAsia="Times New Roman" w:hAnsi="Arial" w:cs="Arial"/>
          <w:color w:val="000000"/>
          <w:sz w:val="24"/>
          <w:szCs w:val="24"/>
          <w:lang w:eastAsia="es-MX"/>
        </w:rPr>
        <w:t>Villers</w:t>
      </w:r>
      <w:proofErr w:type="spellEnd"/>
      <w:r w:rsidRPr="00D140ED">
        <w:rPr>
          <w:rFonts w:ascii="Arial" w:eastAsia="Times New Roman" w:hAnsi="Arial" w:cs="Arial"/>
          <w:color w:val="000000"/>
          <w:sz w:val="24"/>
          <w:szCs w:val="24"/>
          <w:lang w:eastAsia="es-MX"/>
        </w:rPr>
        <w:t xml:space="preserve"> </w:t>
      </w:r>
      <w:proofErr w:type="spellStart"/>
      <w:r w:rsidRPr="00D140ED">
        <w:rPr>
          <w:rFonts w:ascii="Arial" w:eastAsia="Times New Roman" w:hAnsi="Arial" w:cs="Arial"/>
          <w:color w:val="000000"/>
          <w:sz w:val="24"/>
          <w:szCs w:val="24"/>
          <w:lang w:eastAsia="es-MX"/>
        </w:rPr>
        <w:t>Aispuro</w:t>
      </w:r>
      <w:proofErr w:type="spellEnd"/>
      <w:r w:rsidRPr="00D140ED">
        <w:rPr>
          <w:rFonts w:ascii="Arial" w:eastAsia="Times New Roman" w:hAnsi="Arial" w:cs="Arial"/>
          <w:color w:val="000000"/>
          <w:sz w:val="24"/>
          <w:szCs w:val="24"/>
          <w:lang w:eastAsia="es-MX"/>
        </w:rPr>
        <w:t xml:space="preserve">, informó que este evento se desarrollará conjuntamente con la Asociación Nacional de Universidades e Instituciones de Educación Superior (ANUIES), en congruencia con las políticas de vinculación y coordinación, que establece el Proyecto Académico, que impulsa el rector Jaime Valls </w:t>
      </w:r>
      <w:proofErr w:type="spellStart"/>
      <w:r w:rsidRPr="00D140ED">
        <w:rPr>
          <w:rFonts w:ascii="Arial" w:eastAsia="Times New Roman" w:hAnsi="Arial" w:cs="Arial"/>
          <w:color w:val="000000"/>
          <w:sz w:val="24"/>
          <w:szCs w:val="24"/>
          <w:lang w:eastAsia="es-MX"/>
        </w:rPr>
        <w:t>Esponda</w:t>
      </w:r>
      <w:proofErr w:type="spellEnd"/>
      <w:r w:rsidRPr="00D140ED">
        <w:rPr>
          <w:rFonts w:ascii="Arial" w:eastAsia="Times New Roman" w:hAnsi="Arial" w:cs="Arial"/>
          <w:color w:val="000000"/>
          <w:sz w:val="24"/>
          <w:szCs w:val="24"/>
          <w:lang w:eastAsia="es-MX"/>
        </w:rPr>
        <w:t>.</w:t>
      </w:r>
    </w:p>
    <w:p w:rsidR="00D140ED" w:rsidRPr="00D140ED" w:rsidRDefault="00D140ED" w:rsidP="00D140ED">
      <w:pPr>
        <w:spacing w:before="150" w:after="150" w:line="240" w:lineRule="auto"/>
        <w:jc w:val="both"/>
        <w:rPr>
          <w:rFonts w:ascii="Arial" w:eastAsia="Times New Roman" w:hAnsi="Arial" w:cs="Arial"/>
          <w:color w:val="000000"/>
          <w:sz w:val="24"/>
          <w:szCs w:val="24"/>
          <w:lang w:eastAsia="es-MX"/>
        </w:rPr>
      </w:pPr>
      <w:r w:rsidRPr="00D140ED">
        <w:rPr>
          <w:rFonts w:ascii="Arial" w:eastAsia="Times New Roman" w:hAnsi="Arial" w:cs="Arial"/>
          <w:color w:val="000000"/>
          <w:sz w:val="24"/>
          <w:szCs w:val="24"/>
          <w:lang w:eastAsia="es-MX"/>
        </w:rPr>
        <w:t xml:space="preserve">Luego de indicar que este Foro se efectuará en la Biblioteca Central "Carlos </w:t>
      </w:r>
      <w:proofErr w:type="spellStart"/>
      <w:r w:rsidRPr="00D140ED">
        <w:rPr>
          <w:rFonts w:ascii="Arial" w:eastAsia="Times New Roman" w:hAnsi="Arial" w:cs="Arial"/>
          <w:color w:val="000000"/>
          <w:sz w:val="24"/>
          <w:szCs w:val="24"/>
          <w:lang w:eastAsia="es-MX"/>
        </w:rPr>
        <w:t>Maciel</w:t>
      </w:r>
      <w:proofErr w:type="spellEnd"/>
      <w:r w:rsidRPr="00D140ED">
        <w:rPr>
          <w:rFonts w:ascii="Arial" w:eastAsia="Times New Roman" w:hAnsi="Arial" w:cs="Arial"/>
          <w:color w:val="000000"/>
          <w:sz w:val="24"/>
          <w:szCs w:val="24"/>
          <w:lang w:eastAsia="es-MX"/>
        </w:rPr>
        <w:t xml:space="preserve"> Espinosa", dio a conocer que entre los ponentes se encuentran expertos del Centro de Investigación Científica de Yucatán, del Instituto Tecnológico de Villahermosa, Tabasco y de la Universidad Veracruzana.</w:t>
      </w:r>
    </w:p>
    <w:p w:rsidR="00D140ED" w:rsidRPr="00D140ED" w:rsidRDefault="00D140ED" w:rsidP="00D140ED">
      <w:pPr>
        <w:spacing w:before="150" w:after="150" w:line="240" w:lineRule="auto"/>
        <w:jc w:val="both"/>
        <w:rPr>
          <w:rFonts w:ascii="Arial" w:eastAsia="Times New Roman" w:hAnsi="Arial" w:cs="Arial"/>
          <w:color w:val="000000"/>
          <w:sz w:val="24"/>
          <w:szCs w:val="24"/>
          <w:lang w:eastAsia="es-MX"/>
        </w:rPr>
      </w:pPr>
      <w:r w:rsidRPr="00D140ED">
        <w:rPr>
          <w:rFonts w:ascii="Arial" w:eastAsia="Times New Roman" w:hAnsi="Arial" w:cs="Arial"/>
          <w:color w:val="000000"/>
          <w:sz w:val="24"/>
          <w:szCs w:val="24"/>
          <w:lang w:eastAsia="es-MX"/>
        </w:rPr>
        <w:t>Explicó que a través de mesas de trabajo, los participantes intercambiarán experiencias sobre planeación e instrumentación de proyectos, programación, seguimiento, control y evaluación para el desarrollo institucional, además de analizar los avances y perspectivas de la planeación en la educación superior en México.</w:t>
      </w:r>
    </w:p>
    <w:p w:rsidR="00D140ED" w:rsidRPr="00D140ED" w:rsidRDefault="00D140ED" w:rsidP="00D140ED">
      <w:pPr>
        <w:spacing w:before="150" w:after="150" w:line="240" w:lineRule="auto"/>
        <w:jc w:val="both"/>
        <w:rPr>
          <w:rFonts w:ascii="Arial" w:eastAsia="Times New Roman" w:hAnsi="Arial" w:cs="Arial"/>
          <w:color w:val="000000"/>
          <w:sz w:val="24"/>
          <w:szCs w:val="24"/>
          <w:lang w:eastAsia="es-MX"/>
        </w:rPr>
      </w:pPr>
      <w:r w:rsidRPr="00D140ED">
        <w:rPr>
          <w:rFonts w:ascii="Arial" w:eastAsia="Times New Roman" w:hAnsi="Arial" w:cs="Arial"/>
          <w:color w:val="000000"/>
          <w:sz w:val="24"/>
          <w:szCs w:val="24"/>
          <w:lang w:eastAsia="es-MX"/>
        </w:rPr>
        <w:t>La realización del Foro Regional de Planeación de la Educación Superior, contempla también, dijo, el Taller de Estructura y Funcionamiento de las Unidades Institucionales de Planeación, así como la conferencia magistral "La visión regional de la Asociación Nacional de Universidades e Instituciones de Educación Superior", a cargo del secretario General Ejecutivo del organismo, Rafael López Castañares, concluyó</w:t>
      </w:r>
    </w:p>
    <w:p w:rsidR="000A6FCA" w:rsidRDefault="00D140ED" w:rsidP="00D140ED">
      <w:pPr>
        <w:tabs>
          <w:tab w:val="left" w:pos="3765"/>
        </w:tabs>
      </w:pPr>
      <w:r>
        <w:tab/>
      </w:r>
    </w:p>
    <w:sectPr w:rsidR="000A6FCA" w:rsidSect="00D140ED">
      <w:pgSz w:w="12240" w:h="15840"/>
      <w:pgMar w:top="851"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6E4B98"/>
    <w:multiLevelType w:val="multilevel"/>
    <w:tmpl w:val="4388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40ED"/>
    <w:rsid w:val="0014778A"/>
    <w:rsid w:val="00226758"/>
    <w:rsid w:val="00D140ED"/>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58"/>
  </w:style>
  <w:style w:type="paragraph" w:styleId="Ttulo1">
    <w:name w:val="heading 1"/>
    <w:basedOn w:val="Normal"/>
    <w:link w:val="Ttulo1Car"/>
    <w:uiPriority w:val="9"/>
    <w:qFormat/>
    <w:rsid w:val="00D140ED"/>
    <w:pPr>
      <w:spacing w:before="100" w:beforeAutospacing="1" w:after="100" w:afterAutospacing="1" w:line="240" w:lineRule="atLeast"/>
      <w:outlineLvl w:val="0"/>
    </w:pPr>
    <w:rPr>
      <w:rFonts w:ascii="Times New Roman" w:eastAsia="Times New Roman" w:hAnsi="Times New Roman" w:cs="Times New Roman"/>
      <w:b/>
      <w:bCs/>
      <w:kern w:val="36"/>
      <w:sz w:val="77"/>
      <w:szCs w:val="7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40ED"/>
    <w:rPr>
      <w:rFonts w:ascii="Times New Roman" w:eastAsia="Times New Roman" w:hAnsi="Times New Roman" w:cs="Times New Roman"/>
      <w:b/>
      <w:bCs/>
      <w:kern w:val="36"/>
      <w:sz w:val="77"/>
      <w:szCs w:val="77"/>
      <w:lang w:eastAsia="es-MX"/>
    </w:rPr>
  </w:style>
  <w:style w:type="character" w:styleId="Hipervnculo">
    <w:name w:val="Hyperlink"/>
    <w:basedOn w:val="Fuentedeprrafopredeter"/>
    <w:uiPriority w:val="99"/>
    <w:semiHidden/>
    <w:unhideWhenUsed/>
    <w:rsid w:val="00D140ED"/>
    <w:rPr>
      <w:strike w:val="0"/>
      <w:dstrike w:val="0"/>
      <w:color w:val="09469E"/>
      <w:u w:val="none"/>
      <w:effect w:val="none"/>
    </w:rPr>
  </w:style>
  <w:style w:type="paragraph" w:styleId="NormalWeb">
    <w:name w:val="Normal (Web)"/>
    <w:basedOn w:val="Normal"/>
    <w:uiPriority w:val="99"/>
    <w:semiHidden/>
    <w:unhideWhenUsed/>
    <w:rsid w:val="00D140ED"/>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801151224">
      <w:bodyDiv w:val="1"/>
      <w:marLeft w:val="0"/>
      <w:marRight w:val="0"/>
      <w:marTop w:val="0"/>
      <w:marBottom w:val="0"/>
      <w:divBdr>
        <w:top w:val="none" w:sz="0" w:space="0" w:color="auto"/>
        <w:left w:val="none" w:sz="0" w:space="0" w:color="auto"/>
        <w:bottom w:val="none" w:sz="0" w:space="0" w:color="auto"/>
        <w:right w:val="none" w:sz="0" w:space="0" w:color="auto"/>
      </w:divBdr>
      <w:divsChild>
        <w:div w:id="840776184">
          <w:marLeft w:val="0"/>
          <w:marRight w:val="0"/>
          <w:marTop w:val="0"/>
          <w:marBottom w:val="0"/>
          <w:divBdr>
            <w:top w:val="none" w:sz="0" w:space="0" w:color="auto"/>
            <w:left w:val="none" w:sz="0" w:space="0" w:color="auto"/>
            <w:bottom w:val="none" w:sz="0" w:space="0" w:color="auto"/>
            <w:right w:val="none" w:sz="0" w:space="0" w:color="auto"/>
          </w:divBdr>
          <w:divsChild>
            <w:div w:id="1236742505">
              <w:marLeft w:val="0"/>
              <w:marRight w:val="0"/>
              <w:marTop w:val="0"/>
              <w:marBottom w:val="0"/>
              <w:divBdr>
                <w:top w:val="none" w:sz="0" w:space="0" w:color="auto"/>
                <w:left w:val="none" w:sz="0" w:space="0" w:color="auto"/>
                <w:bottom w:val="none" w:sz="0" w:space="0" w:color="auto"/>
                <w:right w:val="none" w:sz="0" w:space="0" w:color="auto"/>
              </w:divBdr>
              <w:divsChild>
                <w:div w:id="1473251327">
                  <w:marLeft w:val="0"/>
                  <w:marRight w:val="0"/>
                  <w:marTop w:val="0"/>
                  <w:marBottom w:val="0"/>
                  <w:divBdr>
                    <w:top w:val="none" w:sz="0" w:space="0" w:color="auto"/>
                    <w:left w:val="none" w:sz="0" w:space="0" w:color="auto"/>
                    <w:bottom w:val="none" w:sz="0" w:space="0" w:color="auto"/>
                    <w:right w:val="none" w:sz="0" w:space="0" w:color="auto"/>
                  </w:divBdr>
                  <w:divsChild>
                    <w:div w:id="18308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1600</Characters>
  <Application>Microsoft Office Word</Application>
  <DocSecurity>0</DocSecurity>
  <Lines>13</Lines>
  <Paragraphs>3</Paragraphs>
  <ScaleCrop>false</ScaleCrop>
  <Company>Hewlett-Packard</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2011-11-03T05:09:00Z</dcterms:created>
  <dcterms:modified xsi:type="dcterms:W3CDTF">2011-11-03T05:11:00Z</dcterms:modified>
</cp:coreProperties>
</file>