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287" w:rsidRDefault="00632287" w:rsidP="00632287">
      <w:pPr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MX"/>
        </w:rPr>
      </w:pPr>
      <w:r w:rsidRPr="00632287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MX"/>
        </w:rPr>
        <w:t xml:space="preserve">Contribuye UNACH a transformar conocimiento en productividad y producción para el agro chiapaneco: José Ángel del Valle </w:t>
      </w:r>
    </w:p>
    <w:p w:rsidR="00632287" w:rsidRPr="00632287" w:rsidRDefault="00632287" w:rsidP="00632287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</w:p>
    <w:p w:rsidR="00632287" w:rsidRPr="00632287" w:rsidRDefault="00632287" w:rsidP="00632287">
      <w:pPr>
        <w:numPr>
          <w:ilvl w:val="0"/>
          <w:numId w:val="1"/>
        </w:numPr>
        <w:spacing w:before="100" w:beforeAutospacing="1" w:after="100" w:afterAutospacing="1" w:line="240" w:lineRule="auto"/>
        <w:ind w:left="225"/>
        <w:jc w:val="both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  <w:r w:rsidRPr="00632287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Participa en jornada académica Universidad Politécnica de Valencia-UNACH</w:t>
      </w:r>
    </w:p>
    <w:p w:rsidR="00632287" w:rsidRPr="00632287" w:rsidRDefault="00632287" w:rsidP="00632287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63228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La vinculación de la Universidad Autónoma de Chiapas (UNACH), con los sectores productivos del estado, mediante la transferencia de tecnología y conocimientos, es uno de los objetivos primordiales de la actual administración a cargo del rector Jaime Valls </w:t>
      </w:r>
      <w:proofErr w:type="spellStart"/>
      <w:r w:rsidRPr="0063228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Esponda</w:t>
      </w:r>
      <w:proofErr w:type="spellEnd"/>
      <w:r w:rsidRPr="0063228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.</w:t>
      </w:r>
    </w:p>
    <w:p w:rsidR="00632287" w:rsidRPr="00632287" w:rsidRDefault="00632287" w:rsidP="00632287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63228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En este sentido, la Máxima Casa de Estudios trabaja con los hombres y mujeres del campo en proyectos de investigación conjunto, en temas agroforestales, producción de leche y comercialización de los productos, entre otros, que se suman a las tareas del Gobierno del Estado para impulsar el desarrollo de las distintas regiones de la entidad.</w:t>
      </w:r>
    </w:p>
    <w:p w:rsidR="00632287" w:rsidRPr="00632287" w:rsidRDefault="00632287" w:rsidP="00632287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63228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 Al respecto, el secretario del Campo del Gobierno del Estado, José Ángel del Valle Molina, destacó que la UNACH, a través de sus Facultades de Agronómicas, Agrícolas, Medicina Veterinaria y Zootecnia (MVZ), así como de  los Centros de Investigación de </w:t>
      </w:r>
      <w:proofErr w:type="spellStart"/>
      <w:r w:rsidRPr="0063228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Teopisca</w:t>
      </w:r>
      <w:proofErr w:type="spellEnd"/>
      <w:r w:rsidRPr="0063228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, </w:t>
      </w:r>
      <w:proofErr w:type="spellStart"/>
      <w:r w:rsidRPr="0063228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Mezcalapa</w:t>
      </w:r>
      <w:proofErr w:type="spellEnd"/>
      <w:r w:rsidRPr="0063228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y Maya, ha llevado a la práctica el resultado de sus investigaciones.</w:t>
      </w:r>
    </w:p>
    <w:p w:rsidR="00632287" w:rsidRPr="00632287" w:rsidRDefault="00632287" w:rsidP="00632287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63228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Entrevistado en el marco de la Jornada Académica entre la Universidad Politécnica de Valencia (UPV) y la UNACH, del Valle Molina reconoció que a la par de estos trabajos, la Máxima Casa de Estudios ha capacitado a quienes se dedican a las actividades del campo, para transformar el conocimiento en productividad y producción para el agro chiapaneco.</w:t>
      </w:r>
    </w:p>
    <w:p w:rsidR="00632287" w:rsidRPr="00632287" w:rsidRDefault="00632287" w:rsidP="00632287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63228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El evento organizado por la Facultad de Medicina Veterinaria y Zootecnia, forma parte de la vinculación de la UNACH y la Universidad española, y busca establecer mecanismos de cooperación e intercambio académico sobre temas de calidad e inocuidad de la leche en el contexto de la Unión Europea, además de entablar pláticas para la formalización de un convenio de colaboración entre ambas instituciones.</w:t>
      </w:r>
    </w:p>
    <w:p w:rsidR="00632287" w:rsidRPr="00632287" w:rsidRDefault="00632287" w:rsidP="00632287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63228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 La relación académica establecida por el Departamento de Ciencia Animal de la Universidad Politécnica de Valencia y el Centro de Estudios </w:t>
      </w:r>
      <w:proofErr w:type="spellStart"/>
      <w:r w:rsidRPr="0063228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Etnoagropecuario</w:t>
      </w:r>
      <w:proofErr w:type="spellEnd"/>
      <w:r w:rsidRPr="0063228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de la UNACH, en </w:t>
      </w:r>
      <w:proofErr w:type="spellStart"/>
      <w:r w:rsidRPr="0063228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Teopisca</w:t>
      </w:r>
      <w:proofErr w:type="spellEnd"/>
      <w:r w:rsidRPr="0063228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y la Facultad de Medicina Veterinaria y Zootecnia, permite a los profesores de ambas instituciones realizar estancias académicas e intercambio de experiencias.</w:t>
      </w:r>
    </w:p>
    <w:p w:rsidR="000A6FCA" w:rsidRPr="00632287" w:rsidRDefault="00632287">
      <w:pPr>
        <w:rPr>
          <w:sz w:val="24"/>
          <w:szCs w:val="24"/>
        </w:rPr>
      </w:pPr>
    </w:p>
    <w:sectPr w:rsidR="000A6FCA" w:rsidRPr="00632287" w:rsidSect="002271A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1244E"/>
    <w:multiLevelType w:val="multilevel"/>
    <w:tmpl w:val="D424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32287"/>
    <w:rsid w:val="0014778A"/>
    <w:rsid w:val="002271A1"/>
    <w:rsid w:val="00632287"/>
    <w:rsid w:val="00D23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1A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2287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1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1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53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52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5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769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576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352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89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189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1898</Characters>
  <Application>Microsoft Office Word</Application>
  <DocSecurity>0</DocSecurity>
  <Lines>15</Lines>
  <Paragraphs>4</Paragraphs>
  <ScaleCrop>false</ScaleCrop>
  <Company>Hewlett-Packard</Company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Gildardo_yadi</dc:creator>
  <cp:lastModifiedBy>Gildardo_yadi</cp:lastModifiedBy>
  <cp:revision>1</cp:revision>
  <dcterms:created xsi:type="dcterms:W3CDTF">2011-10-28T04:11:00Z</dcterms:created>
  <dcterms:modified xsi:type="dcterms:W3CDTF">2011-10-28T04:12:00Z</dcterms:modified>
</cp:coreProperties>
</file>