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B" w:rsidRPr="00AC6DFB" w:rsidRDefault="00AC6DFB" w:rsidP="00AC6D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AC6DFB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Convoca UNACH a cursar Maestría en Administración</w:t>
      </w:r>
    </w:p>
    <w:p w:rsidR="00AC6DFB" w:rsidRPr="00AC6DFB" w:rsidRDefault="00AC6DFB" w:rsidP="00AC6DFB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C6DFB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 </w:t>
      </w:r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convocatoria estará abierta del 3 al 30 de noviembre</w:t>
      </w:r>
    </w:p>
    <w:p w:rsidR="00AC6DFB" w:rsidRPr="00AC6DFB" w:rsidRDefault="00AC6DFB" w:rsidP="00AC6DFB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Universidad Autónoma de Chiapas (UNACH), que encabeza el rector Jaime Valls </w:t>
      </w:r>
      <w:proofErr w:type="spellStart"/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convoca a profesionistas de áreas administrativas y afines, a cursar la Maestría en Administración con terminales en Tecnologías de la Información, Finanzas, Administración Pública, Mercadotecnia y Organizaciones.</w:t>
      </w:r>
    </w:p>
    <w:p w:rsidR="00AC6DFB" w:rsidRPr="00AC6DFB" w:rsidRDefault="00AC6DFB" w:rsidP="00AC6DFB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Los aspirantes a cursar este posgrado deberán cumplir con los siguientes requisitos: </w:t>
      </w:r>
      <w:proofErr w:type="spellStart"/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Curriculum</w:t>
      </w:r>
      <w:proofErr w:type="spellEnd"/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vitae con documentos probatorios como título y cédula profesional, certificado de estudios profesionales con promedio superior de ocho, carta de exposición de motivos y acta de nacimiento actualizada.</w:t>
      </w:r>
    </w:p>
    <w:p w:rsidR="00AC6DFB" w:rsidRPr="00AC6DFB" w:rsidRDefault="00AC6DFB" w:rsidP="00AC6DFB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Además, deberán presentar certificado médico actualizado, tres fotografías recientes a color tamaño infantil, constancia de comprensión de lectura en inglés expedida por la Escuela de Lenguas de la UNACH, sostener una entrevista personal y la aprobación del examen de admisión.</w:t>
      </w:r>
    </w:p>
    <w:p w:rsidR="00AC6DFB" w:rsidRPr="00AC6DFB" w:rsidRDefault="00AC6DFB" w:rsidP="00AC6DFB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entrega de solicitudes y recepción de documentos se llevará a cabo del 03 al 30 de noviembre, mientras que el examen de admisión se realizará el 09 de diciembre, los resultados se publicarán los días 13 y 14 del mismo mes en el portal oficial de la UNACH, </w:t>
      </w:r>
      <w:hyperlink r:id="rId5" w:tgtFrame="_blank" w:history="1">
        <w:r w:rsidRPr="00AC6DFB">
          <w:rPr>
            <w:rFonts w:ascii="Arial" w:eastAsia="Times New Roman" w:hAnsi="Arial" w:cs="Arial"/>
            <w:color w:val="09469E"/>
            <w:sz w:val="24"/>
            <w:szCs w:val="24"/>
            <w:lang w:eastAsia="es-MX"/>
          </w:rPr>
          <w:t>www.unach.mx</w:t>
        </w:r>
      </w:hyperlink>
      <w:r w:rsidRPr="00AC6DFB">
        <w:rPr>
          <w:rFonts w:ascii="Arial" w:eastAsia="Times New Roman" w:hAnsi="Arial" w:cs="Arial"/>
          <w:color w:val="2A2A2A"/>
          <w:sz w:val="24"/>
          <w:szCs w:val="24"/>
          <w:lang w:eastAsia="es-MX"/>
        </w:rPr>
        <w:t>.</w:t>
      </w:r>
    </w:p>
    <w:p w:rsidR="00AC6DFB" w:rsidRPr="00AC6DFB" w:rsidRDefault="00AC6DFB" w:rsidP="00AC6DFB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Para mayor información acudir a las Facultades de Contaduría y Administración, Campus I y IV, con sedes en Tuxtla Gutiérrez y Tapachula, respectivamente, </w:t>
      </w:r>
      <w:proofErr w:type="gramStart"/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teléfono</w:t>
      </w:r>
      <w:proofErr w:type="gramEnd"/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01 961 615 13 26, extensión 101, o bien a través de los correos electrónicos </w:t>
      </w:r>
      <w:hyperlink r:id="rId6" w:tgtFrame="_blank" w:history="1">
        <w:r w:rsidRPr="00AC6DFB">
          <w:rPr>
            <w:rFonts w:ascii="Arial" w:eastAsia="Times New Roman" w:hAnsi="Arial" w:cs="Arial"/>
            <w:color w:val="09469E"/>
            <w:sz w:val="24"/>
            <w:szCs w:val="24"/>
            <w:lang w:eastAsia="es-MX"/>
          </w:rPr>
          <w:t>coordinacionposgradounach@hotmail.com</w:t>
        </w:r>
      </w:hyperlink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y </w:t>
      </w:r>
      <w:hyperlink r:id="rId7" w:tgtFrame="_blank" w:history="1">
        <w:r w:rsidRPr="00AC6DFB">
          <w:rPr>
            <w:rFonts w:ascii="Arial" w:eastAsia="Times New Roman" w:hAnsi="Arial" w:cs="Arial"/>
            <w:color w:val="09469E"/>
            <w:sz w:val="24"/>
            <w:szCs w:val="24"/>
            <w:lang w:eastAsia="es-MX"/>
          </w:rPr>
          <w:t>mandujano.isis@gmail.com</w:t>
        </w:r>
      </w:hyperlink>
      <w:r w:rsidRPr="00AC6DFB">
        <w:rPr>
          <w:rFonts w:ascii="Arial" w:eastAsia="Times New Roman" w:hAnsi="Arial" w:cs="Arial"/>
          <w:color w:val="2A2A2A"/>
          <w:sz w:val="24"/>
          <w:szCs w:val="24"/>
          <w:lang w:eastAsia="es-MX"/>
        </w:rPr>
        <w:t>.</w:t>
      </w:r>
    </w:p>
    <w:p w:rsidR="00AC6DFB" w:rsidRPr="00AC6DFB" w:rsidRDefault="00AC6DFB" w:rsidP="00AC6DFB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Tapachula, los interesados pueden llamar a los teléfonos 01 962 626 83 72, 01 962 625 17 23, extensión 106, de 09:00 a 14:00 y de 18:00 a 21:00 horas, o bien a través del correo electrónico </w:t>
      </w:r>
      <w:hyperlink r:id="rId8" w:tgtFrame="_blank" w:history="1">
        <w:r w:rsidRPr="00AC6DFB">
          <w:rPr>
            <w:rFonts w:ascii="Arial" w:eastAsia="Times New Roman" w:hAnsi="Arial" w:cs="Arial"/>
            <w:color w:val="09469E"/>
            <w:sz w:val="24"/>
            <w:szCs w:val="24"/>
            <w:lang w:eastAsia="es-MX"/>
          </w:rPr>
          <w:t>posgradofcp4@unach.mx</w:t>
        </w:r>
      </w:hyperlink>
      <w:r w:rsidRPr="00AC6DF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0A6FCA" w:rsidRDefault="00AC6DFB"/>
    <w:sectPr w:rsidR="000A6FCA" w:rsidSect="008A25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E7AF2"/>
    <w:multiLevelType w:val="multilevel"/>
    <w:tmpl w:val="6FF8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DFB"/>
    <w:rsid w:val="0014778A"/>
    <w:rsid w:val="008A2589"/>
    <w:rsid w:val="00AC6DFB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6DFB"/>
    <w:rPr>
      <w:strike w:val="0"/>
      <w:dstrike w:val="0"/>
      <w:color w:val="09469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C6DF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2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2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6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gradofcp4@unach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dujano.is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rdinacionposgradounach@hotmail.com" TargetMode="External"/><Relationship Id="rId5" Type="http://schemas.openxmlformats.org/officeDocument/2006/relationships/hyperlink" Target="http://www.unach.m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1709</Characters>
  <Application>Microsoft Office Word</Application>
  <DocSecurity>0</DocSecurity>
  <Lines>14</Lines>
  <Paragraphs>4</Paragraphs>
  <ScaleCrop>false</ScaleCrop>
  <Company>Hewlett-Packard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2011-10-18T03:33:00Z</dcterms:created>
  <dcterms:modified xsi:type="dcterms:W3CDTF">2011-10-18T03:33:00Z</dcterms:modified>
</cp:coreProperties>
</file>