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D73B2" w:rsidTr="001D73B2">
        <w:trPr>
          <w:trHeight w:val="1361"/>
        </w:trPr>
        <w:tc>
          <w:tcPr>
            <w:tcW w:w="2376" w:type="dxa"/>
            <w:vAlign w:val="center"/>
          </w:tcPr>
          <w:p w:rsidR="00F73D86" w:rsidRPr="001D73B2" w:rsidRDefault="00B3613D" w:rsidP="001D73B2">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1D73B2">
            <w:pPr>
              <w:pStyle w:val="Encabezado"/>
              <w:jc w:val="center"/>
              <w:rPr>
                <w:rFonts w:ascii="Calibri" w:hAnsi="Calibri"/>
                <w:b/>
              </w:rPr>
            </w:pPr>
          </w:p>
          <w:p w:rsidR="00F73D86" w:rsidRDefault="00F73D86" w:rsidP="001D73B2">
            <w:pPr>
              <w:pStyle w:val="Encabezado"/>
              <w:jc w:val="center"/>
              <w:rPr>
                <w:rFonts w:ascii="Calibri" w:hAnsi="Calibri"/>
                <w:b/>
              </w:rPr>
            </w:pPr>
          </w:p>
          <w:p w:rsidR="00F73D86" w:rsidRPr="00150D49" w:rsidRDefault="00F73D86" w:rsidP="001D73B2">
            <w:pPr>
              <w:pStyle w:val="Encabezado"/>
              <w:jc w:val="center"/>
              <w:rPr>
                <w:rFonts w:ascii="Calibri" w:hAnsi="Calibri"/>
                <w:b/>
              </w:rPr>
            </w:pPr>
            <w:r w:rsidRPr="00150D49">
              <w:rPr>
                <w:rFonts w:ascii="Calibri" w:hAnsi="Calibri"/>
                <w:b/>
              </w:rPr>
              <w:t xml:space="preserve">DIRECCIÓN DE COMUNICACIÓN UNIVERSITARIA   </w:t>
            </w:r>
          </w:p>
          <w:p w:rsidR="00F73D86" w:rsidRPr="001D73B2" w:rsidRDefault="00F73D86" w:rsidP="001D73B2">
            <w:pPr>
              <w:spacing w:after="0" w:line="240" w:lineRule="auto"/>
              <w:jc w:val="right"/>
              <w:rPr>
                <w:rFonts w:ascii="Arial" w:hAnsi="Arial" w:cs="Arial"/>
                <w:b/>
                <w:color w:val="808080"/>
                <w:sz w:val="16"/>
                <w:szCs w:val="16"/>
              </w:rPr>
            </w:pPr>
          </w:p>
        </w:tc>
        <w:tc>
          <w:tcPr>
            <w:tcW w:w="2633" w:type="dxa"/>
          </w:tcPr>
          <w:p w:rsidR="00F73D86" w:rsidRPr="001D73B2" w:rsidRDefault="00B3613D" w:rsidP="001D73B2">
            <w:pPr>
              <w:spacing w:after="0" w:line="240" w:lineRule="auto"/>
              <w:jc w:val="right"/>
              <w:rPr>
                <w:rFonts w:ascii="Arial" w:hAnsi="Arial" w:cs="Arial"/>
                <w:b/>
                <w:color w:val="808080"/>
                <w:sz w:val="16"/>
                <w:szCs w:val="16"/>
              </w:rPr>
            </w:pPr>
            <w:r>
              <w:rPr>
                <w:noProof/>
                <w:lang w:eastAsia="es-MX"/>
              </w:rPr>
              <w:drawing>
                <wp:inline distT="0" distB="0" distL="0" distR="0">
                  <wp:extent cx="1514475" cy="1133475"/>
                  <wp:effectExtent l="0" t="0" r="0" b="0"/>
                  <wp:docPr id="5"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B3613D" w:rsidRDefault="00CC2C9B" w:rsidP="00B3613D">
      <w:pPr>
        <w:spacing w:after="0" w:line="240" w:lineRule="auto"/>
        <w:ind w:left="708" w:hanging="708"/>
        <w:jc w:val="right"/>
        <w:rPr>
          <w:rFonts w:ascii="Arial" w:hAnsi="Arial" w:cs="Arial"/>
          <w:b/>
          <w:color w:val="808080"/>
          <w:sz w:val="16"/>
          <w:szCs w:val="16"/>
        </w:rPr>
      </w:pPr>
      <w:r>
        <w:rPr>
          <w:rFonts w:ascii="Arial" w:hAnsi="Arial" w:cs="Arial"/>
          <w:b/>
          <w:color w:val="808080"/>
          <w:sz w:val="16"/>
          <w:szCs w:val="16"/>
        </w:rPr>
        <w:t>BOLETÍN</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B3613D" w:rsidRDefault="008E7D9D" w:rsidP="00F73D86">
      <w:pPr>
        <w:spacing w:after="0" w:line="240" w:lineRule="auto"/>
        <w:jc w:val="right"/>
        <w:rPr>
          <w:rFonts w:ascii="Arial" w:hAnsi="Arial" w:cs="Arial"/>
          <w:b/>
          <w:color w:val="808080"/>
          <w:sz w:val="16"/>
          <w:szCs w:val="16"/>
        </w:rPr>
      </w:pPr>
      <w:r>
        <w:rPr>
          <w:rFonts w:ascii="Arial" w:hAnsi="Arial" w:cs="Arial"/>
          <w:b/>
          <w:color w:val="808080"/>
          <w:sz w:val="16"/>
          <w:szCs w:val="16"/>
        </w:rPr>
        <w:t>8</w:t>
      </w:r>
      <w:r w:rsidR="00B3613D">
        <w:rPr>
          <w:rFonts w:ascii="Arial" w:hAnsi="Arial" w:cs="Arial"/>
          <w:b/>
          <w:color w:val="808080"/>
          <w:sz w:val="16"/>
          <w:szCs w:val="16"/>
        </w:rPr>
        <w:t xml:space="preserve"> DE SEPTIEMBRE DE 2011</w:t>
      </w:r>
    </w:p>
    <w:p w:rsidR="008E7D9D" w:rsidRPr="008E7D9D" w:rsidRDefault="008E7D9D" w:rsidP="008E7D9D">
      <w:pPr>
        <w:jc w:val="center"/>
        <w:rPr>
          <w:b/>
          <w:sz w:val="56"/>
        </w:rPr>
      </w:pPr>
      <w:r w:rsidRPr="008E7D9D">
        <w:rPr>
          <w:b/>
          <w:sz w:val="56"/>
        </w:rPr>
        <w:t>Invita JVE a nuevos abogados a defender la aplicación del derecho</w:t>
      </w:r>
    </w:p>
    <w:p w:rsidR="008E7D9D" w:rsidRPr="008E7D9D" w:rsidRDefault="008E7D9D" w:rsidP="000272EC">
      <w:pPr>
        <w:pStyle w:val="Prrafodelista"/>
        <w:numPr>
          <w:ilvl w:val="0"/>
          <w:numId w:val="10"/>
        </w:numPr>
        <w:jc w:val="both"/>
      </w:pPr>
      <w:r w:rsidRPr="008E7D9D">
        <w:t>Titulado el 90 por ciento de los egresados de esta generación</w:t>
      </w:r>
    </w:p>
    <w:p w:rsidR="008E7D9D" w:rsidRPr="008E7D9D" w:rsidRDefault="008E7D9D" w:rsidP="008E7D9D">
      <w:pPr>
        <w:jc w:val="both"/>
      </w:pPr>
      <w:r w:rsidRPr="008E7D9D">
        <w:t> San Cristóbal de Las Casas, Chiapas.- “Esta nueva generación es la que debe impulsar los proyectos de la sociedad, con una visión renovada e innovadora a corto, mediano y largo plazos”, sostuvo el rector de la Universidad Autónoma de Chiapas (UNACH), Jaime Valls Esponda, al dirigirse a los graduados de la Generación 2006-2011, de la Licenciatura en Derecho.</w:t>
      </w:r>
    </w:p>
    <w:p w:rsidR="008E7D9D" w:rsidRPr="008E7D9D" w:rsidRDefault="008E7D9D" w:rsidP="008E7D9D">
      <w:pPr>
        <w:jc w:val="both"/>
      </w:pPr>
      <w:r w:rsidRPr="008E7D9D">
        <w:t> En su mensaje a los egresados de la generación que lleva su nombre, el rector de la Máxima Casa de Estudios expresó que como abogados se deben a la sociedad y a ella tienen que responderle con actos propios de su profesión, defendiendo la aplicación del derecho en cualquier ámbito en que se desarrollen.</w:t>
      </w:r>
    </w:p>
    <w:p w:rsidR="008E7D9D" w:rsidRPr="008E7D9D" w:rsidRDefault="008E7D9D" w:rsidP="008E7D9D">
      <w:pPr>
        <w:jc w:val="both"/>
      </w:pPr>
      <w:r w:rsidRPr="008E7D9D">
        <w:t> “Los nuevos profesionales del derecho deben sentirse orgullosos de egresar de la mejor Universidad de Chiapas y de una de las mejores facultades de derecho de nuestro país, gracias a su tradición, trayectoria, historia y biografía institucional como fuente permanente de profesionistas de alto nivel que han destacado en diversos ámbitos jurídicos y políticos”, señaló el rector Valls Esponda.</w:t>
      </w:r>
    </w:p>
    <w:p w:rsidR="008E7D9D" w:rsidRPr="008E7D9D" w:rsidRDefault="008E7D9D" w:rsidP="008E7D9D">
      <w:pPr>
        <w:jc w:val="both"/>
      </w:pPr>
      <w:r w:rsidRPr="008E7D9D">
        <w:t xml:space="preserve"> Por su parte, el director de la </w:t>
      </w:r>
      <w:proofErr w:type="spellStart"/>
      <w:r w:rsidRPr="008E7D9D">
        <w:t>tricentenaria</w:t>
      </w:r>
      <w:proofErr w:type="spellEnd"/>
      <w:r w:rsidRPr="008E7D9D">
        <w:t xml:space="preserve"> Facultad de Derecho de la UNACH, Miguel Ángel Yáñez </w:t>
      </w:r>
      <w:proofErr w:type="spellStart"/>
      <w:r w:rsidRPr="008E7D9D">
        <w:t>Mijangos</w:t>
      </w:r>
      <w:proofErr w:type="spellEnd"/>
      <w:r w:rsidRPr="008E7D9D">
        <w:t>, recordó que esta Facultad es parte de la continuidad histórica de la educación superior en el estado, que compromete los esfuerzos de quienes forman parte de ella para seguir formando profesionales del derecho.</w:t>
      </w:r>
    </w:p>
    <w:p w:rsidR="008E7D9D" w:rsidRPr="008E7D9D" w:rsidRDefault="008E7D9D" w:rsidP="008E7D9D">
      <w:pPr>
        <w:jc w:val="both"/>
      </w:pPr>
      <w:r w:rsidRPr="008E7D9D">
        <w:t> Destacó también la labor de gestión del rector Jaime Valls Esponda al frente de la Universidad, “al lograr atraer recursos estatales y federales para el rescate del antiguo Templo de San Agustín, hoy auditorio Manuel José de Rojas y del anuncio de la ampliación de esta Facultad que redundará en beneficio del quehacer cotidiano de la misma”.</w:t>
      </w:r>
    </w:p>
    <w:p w:rsidR="008E7D9D" w:rsidRPr="008E7D9D" w:rsidRDefault="008E7D9D" w:rsidP="008E7D9D">
      <w:pPr>
        <w:jc w:val="both"/>
      </w:pPr>
      <w:r w:rsidRPr="008E7D9D">
        <w:t> En este marco, Diego Manuel Díaz Sánchez, a nombre de la Generación “Maestro Jaime Valls Esponda”, manifestó que este día reafirman su obligación de hacer de la justicia, la seguridad jurídica y el bien común, valores fundamentales que rijan su actuar dentro del campo laboral de la jurisprudencia.</w:t>
      </w:r>
    </w:p>
    <w:p w:rsidR="008E7D9D" w:rsidRDefault="008E7D9D" w:rsidP="008E7D9D">
      <w:pPr>
        <w:jc w:val="both"/>
        <w:rPr>
          <w:rFonts w:ascii="Arial" w:hAnsi="Arial" w:cs="Arial"/>
          <w:b/>
          <w:color w:val="808080"/>
          <w:sz w:val="16"/>
          <w:szCs w:val="16"/>
        </w:rPr>
      </w:pPr>
      <w:r w:rsidRPr="008E7D9D">
        <w:lastRenderedPageBreak/>
        <w:t> Esta generación de la Licenciatura en Derecho, está conformada en un 90 por ciento por egresados titulados, esto gracias a las diversas acciones que se han emprendido para mantener la calidad educativa y la eficiencia terminal, en materia de titulación, por parte de la actual administración.</w:t>
      </w:r>
    </w:p>
    <w:sectPr w:rsidR="008E7D9D" w:rsidSect="00E10B23">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4B2"/>
    <w:multiLevelType w:val="hybridMultilevel"/>
    <w:tmpl w:val="DBBA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2F4BAF"/>
    <w:multiLevelType w:val="hybridMultilevel"/>
    <w:tmpl w:val="5BD69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86557A"/>
    <w:multiLevelType w:val="hybridMultilevel"/>
    <w:tmpl w:val="ED44D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4F50E7C"/>
    <w:multiLevelType w:val="hybridMultilevel"/>
    <w:tmpl w:val="BE1010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A9379A0"/>
    <w:multiLevelType w:val="multilevel"/>
    <w:tmpl w:val="95D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420EF1"/>
    <w:multiLevelType w:val="hybridMultilevel"/>
    <w:tmpl w:val="DAD0D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76AD0F8F"/>
    <w:multiLevelType w:val="hybridMultilevel"/>
    <w:tmpl w:val="498499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5"/>
  </w:num>
  <w:num w:numId="5">
    <w:abstractNumId w:val="0"/>
  </w:num>
  <w:num w:numId="6">
    <w:abstractNumId w:val="6"/>
  </w:num>
  <w:num w:numId="7">
    <w:abstractNumId w:val="2"/>
  </w:num>
  <w:num w:numId="8">
    <w:abstractNumId w:val="4"/>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2226"/>
    <w:rsid w:val="00014B5B"/>
    <w:rsid w:val="00020200"/>
    <w:rsid w:val="00022DA7"/>
    <w:rsid w:val="000272EC"/>
    <w:rsid w:val="000474D9"/>
    <w:rsid w:val="00053A4F"/>
    <w:rsid w:val="000618CD"/>
    <w:rsid w:val="0006339D"/>
    <w:rsid w:val="000700D5"/>
    <w:rsid w:val="00070707"/>
    <w:rsid w:val="00071044"/>
    <w:rsid w:val="00075236"/>
    <w:rsid w:val="00075632"/>
    <w:rsid w:val="000C66E3"/>
    <w:rsid w:val="000D2BE6"/>
    <w:rsid w:val="000F3648"/>
    <w:rsid w:val="000F6998"/>
    <w:rsid w:val="001009A7"/>
    <w:rsid w:val="00101E9E"/>
    <w:rsid w:val="001230BE"/>
    <w:rsid w:val="00125F79"/>
    <w:rsid w:val="0013773D"/>
    <w:rsid w:val="00141CC5"/>
    <w:rsid w:val="00143BF2"/>
    <w:rsid w:val="00153401"/>
    <w:rsid w:val="0016072D"/>
    <w:rsid w:val="00163FC2"/>
    <w:rsid w:val="001C1F6A"/>
    <w:rsid w:val="001D73B2"/>
    <w:rsid w:val="001E17EC"/>
    <w:rsid w:val="001F7351"/>
    <w:rsid w:val="002059A6"/>
    <w:rsid w:val="0022060F"/>
    <w:rsid w:val="0022720E"/>
    <w:rsid w:val="002470BC"/>
    <w:rsid w:val="00247269"/>
    <w:rsid w:val="00251C6C"/>
    <w:rsid w:val="002570EA"/>
    <w:rsid w:val="00282668"/>
    <w:rsid w:val="002835A9"/>
    <w:rsid w:val="00286062"/>
    <w:rsid w:val="00287AB4"/>
    <w:rsid w:val="002950A2"/>
    <w:rsid w:val="002B64F0"/>
    <w:rsid w:val="002C6F20"/>
    <w:rsid w:val="002D22F6"/>
    <w:rsid w:val="002D4669"/>
    <w:rsid w:val="002F37BA"/>
    <w:rsid w:val="00316F3B"/>
    <w:rsid w:val="00321B3B"/>
    <w:rsid w:val="00333DC0"/>
    <w:rsid w:val="003369EC"/>
    <w:rsid w:val="00344EDB"/>
    <w:rsid w:val="00364370"/>
    <w:rsid w:val="00371840"/>
    <w:rsid w:val="00375FA2"/>
    <w:rsid w:val="0039625E"/>
    <w:rsid w:val="003A37A1"/>
    <w:rsid w:val="003B21B5"/>
    <w:rsid w:val="003B2295"/>
    <w:rsid w:val="003D597A"/>
    <w:rsid w:val="0040766B"/>
    <w:rsid w:val="00413665"/>
    <w:rsid w:val="00415CB7"/>
    <w:rsid w:val="00426457"/>
    <w:rsid w:val="00460C07"/>
    <w:rsid w:val="004647B7"/>
    <w:rsid w:val="004678B2"/>
    <w:rsid w:val="00480B0C"/>
    <w:rsid w:val="004840A5"/>
    <w:rsid w:val="004A11BD"/>
    <w:rsid w:val="004D1CA8"/>
    <w:rsid w:val="004D25D0"/>
    <w:rsid w:val="004D271D"/>
    <w:rsid w:val="004E1244"/>
    <w:rsid w:val="004E28CA"/>
    <w:rsid w:val="004F072A"/>
    <w:rsid w:val="004F6B04"/>
    <w:rsid w:val="004F7CDF"/>
    <w:rsid w:val="005027B0"/>
    <w:rsid w:val="005163B6"/>
    <w:rsid w:val="0054459B"/>
    <w:rsid w:val="00556C3F"/>
    <w:rsid w:val="005909DC"/>
    <w:rsid w:val="0059186E"/>
    <w:rsid w:val="005969B9"/>
    <w:rsid w:val="005A23FE"/>
    <w:rsid w:val="005B1A2C"/>
    <w:rsid w:val="005C7775"/>
    <w:rsid w:val="005D21F9"/>
    <w:rsid w:val="005D294E"/>
    <w:rsid w:val="005D7CBC"/>
    <w:rsid w:val="005E3857"/>
    <w:rsid w:val="005E3FD6"/>
    <w:rsid w:val="005F0983"/>
    <w:rsid w:val="00606AC4"/>
    <w:rsid w:val="00614E79"/>
    <w:rsid w:val="0061617B"/>
    <w:rsid w:val="006617EF"/>
    <w:rsid w:val="0067506C"/>
    <w:rsid w:val="006806DE"/>
    <w:rsid w:val="00680952"/>
    <w:rsid w:val="00685FE2"/>
    <w:rsid w:val="006D3656"/>
    <w:rsid w:val="006E0EFE"/>
    <w:rsid w:val="006E2543"/>
    <w:rsid w:val="006F59C3"/>
    <w:rsid w:val="00717F5A"/>
    <w:rsid w:val="00731A2E"/>
    <w:rsid w:val="0074125D"/>
    <w:rsid w:val="0077184E"/>
    <w:rsid w:val="00780288"/>
    <w:rsid w:val="0079025A"/>
    <w:rsid w:val="007B0174"/>
    <w:rsid w:val="007D1C90"/>
    <w:rsid w:val="007D4E16"/>
    <w:rsid w:val="007D53C1"/>
    <w:rsid w:val="007F4FB8"/>
    <w:rsid w:val="00832605"/>
    <w:rsid w:val="0086235C"/>
    <w:rsid w:val="00866732"/>
    <w:rsid w:val="00875640"/>
    <w:rsid w:val="0088630A"/>
    <w:rsid w:val="008864E4"/>
    <w:rsid w:val="008B4743"/>
    <w:rsid w:val="008C0E77"/>
    <w:rsid w:val="008C450F"/>
    <w:rsid w:val="008E5245"/>
    <w:rsid w:val="008E7D9D"/>
    <w:rsid w:val="00901EFD"/>
    <w:rsid w:val="00907F68"/>
    <w:rsid w:val="009217F9"/>
    <w:rsid w:val="00931AD8"/>
    <w:rsid w:val="00931B30"/>
    <w:rsid w:val="0095189D"/>
    <w:rsid w:val="009603B4"/>
    <w:rsid w:val="009606AB"/>
    <w:rsid w:val="009734C2"/>
    <w:rsid w:val="009E4EAA"/>
    <w:rsid w:val="009F038A"/>
    <w:rsid w:val="00A13A54"/>
    <w:rsid w:val="00A21645"/>
    <w:rsid w:val="00A21CF2"/>
    <w:rsid w:val="00A250D1"/>
    <w:rsid w:val="00A31806"/>
    <w:rsid w:val="00A4428E"/>
    <w:rsid w:val="00A73D51"/>
    <w:rsid w:val="00A810A2"/>
    <w:rsid w:val="00A8755D"/>
    <w:rsid w:val="00A91CE7"/>
    <w:rsid w:val="00AA793F"/>
    <w:rsid w:val="00AB67D1"/>
    <w:rsid w:val="00AE2EF4"/>
    <w:rsid w:val="00B03C7C"/>
    <w:rsid w:val="00B03D1C"/>
    <w:rsid w:val="00B139FD"/>
    <w:rsid w:val="00B2086D"/>
    <w:rsid w:val="00B2215C"/>
    <w:rsid w:val="00B3613D"/>
    <w:rsid w:val="00B36F51"/>
    <w:rsid w:val="00B402DF"/>
    <w:rsid w:val="00B50759"/>
    <w:rsid w:val="00B6062B"/>
    <w:rsid w:val="00B97EA7"/>
    <w:rsid w:val="00BB16B4"/>
    <w:rsid w:val="00BB4BA3"/>
    <w:rsid w:val="00BC3ACD"/>
    <w:rsid w:val="00BD1EE5"/>
    <w:rsid w:val="00BD6AA7"/>
    <w:rsid w:val="00BE461F"/>
    <w:rsid w:val="00BE5B1A"/>
    <w:rsid w:val="00C07FF5"/>
    <w:rsid w:val="00C15E03"/>
    <w:rsid w:val="00C5701C"/>
    <w:rsid w:val="00C670DD"/>
    <w:rsid w:val="00C67D71"/>
    <w:rsid w:val="00C7178F"/>
    <w:rsid w:val="00C734E1"/>
    <w:rsid w:val="00C77DF0"/>
    <w:rsid w:val="00C82102"/>
    <w:rsid w:val="00CA5817"/>
    <w:rsid w:val="00CB2453"/>
    <w:rsid w:val="00CC2C9B"/>
    <w:rsid w:val="00CC4025"/>
    <w:rsid w:val="00CD4781"/>
    <w:rsid w:val="00CE1230"/>
    <w:rsid w:val="00CE5876"/>
    <w:rsid w:val="00CF22B9"/>
    <w:rsid w:val="00CF355B"/>
    <w:rsid w:val="00D055BE"/>
    <w:rsid w:val="00D37A5B"/>
    <w:rsid w:val="00D401D8"/>
    <w:rsid w:val="00D406A4"/>
    <w:rsid w:val="00D448C9"/>
    <w:rsid w:val="00D54618"/>
    <w:rsid w:val="00D556B0"/>
    <w:rsid w:val="00D70E05"/>
    <w:rsid w:val="00D91647"/>
    <w:rsid w:val="00D95F62"/>
    <w:rsid w:val="00D97793"/>
    <w:rsid w:val="00DA3600"/>
    <w:rsid w:val="00DA6BAC"/>
    <w:rsid w:val="00DA6EF5"/>
    <w:rsid w:val="00DC4090"/>
    <w:rsid w:val="00DC723F"/>
    <w:rsid w:val="00DD0419"/>
    <w:rsid w:val="00DD0A1E"/>
    <w:rsid w:val="00E031A6"/>
    <w:rsid w:val="00E0486F"/>
    <w:rsid w:val="00E10B23"/>
    <w:rsid w:val="00E15670"/>
    <w:rsid w:val="00E21500"/>
    <w:rsid w:val="00E23FF4"/>
    <w:rsid w:val="00E33254"/>
    <w:rsid w:val="00E57AA9"/>
    <w:rsid w:val="00E60C33"/>
    <w:rsid w:val="00E70E7C"/>
    <w:rsid w:val="00E71DB2"/>
    <w:rsid w:val="00E77C40"/>
    <w:rsid w:val="00EA3189"/>
    <w:rsid w:val="00EB47B8"/>
    <w:rsid w:val="00EC03A2"/>
    <w:rsid w:val="00EC402B"/>
    <w:rsid w:val="00EC7327"/>
    <w:rsid w:val="00ED34D2"/>
    <w:rsid w:val="00F14B3E"/>
    <w:rsid w:val="00F7106C"/>
    <w:rsid w:val="00F73D86"/>
    <w:rsid w:val="00F9002D"/>
    <w:rsid w:val="00FA4AB7"/>
    <w:rsid w:val="00FB5D08"/>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sz w:val="24"/>
      <w:szCs w:val="24"/>
      <w:lang w:val="es-ES" w:eastAsia="ar-SA"/>
    </w:rPr>
  </w:style>
  <w:style w:type="character" w:customStyle="1" w:styleId="EncabezadoCar">
    <w:name w:val="Encabezado Ca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73D86"/>
    <w:rPr>
      <w:rFonts w:ascii="Tahoma" w:hAnsi="Tahoma" w:cs="Tahoma"/>
      <w:sz w:val="16"/>
      <w:szCs w:val="16"/>
    </w:rPr>
  </w:style>
  <w:style w:type="paragraph" w:styleId="Sinespaciado">
    <w:name w:val="No Spacing"/>
    <w:uiPriority w:val="1"/>
    <w:qFormat/>
    <w:rsid w:val="00251C6C"/>
    <w:rPr>
      <w:sz w:val="22"/>
      <w:szCs w:val="22"/>
      <w:lang w:eastAsia="en-US"/>
    </w:rPr>
  </w:style>
  <w:style w:type="character" w:styleId="Hipervnculo">
    <w:name w:val="Hyperlink"/>
    <w:rsid w:val="00C670DD"/>
    <w:rPr>
      <w:color w:val="0000FF"/>
      <w:u w:val="single"/>
    </w:rPr>
  </w:style>
  <w:style w:type="character" w:customStyle="1" w:styleId="contenido31">
    <w:name w:val="contenido31"/>
    <w:rsid w:val="00C670DD"/>
    <w:rPr>
      <w:rFonts w:ascii="Verdana" w:hAnsi="Verdana" w:hint="default"/>
      <w:b/>
      <w:bCs/>
      <w:color w:val="163A54"/>
      <w:sz w:val="18"/>
      <w:szCs w:val="18"/>
    </w:rPr>
  </w:style>
  <w:style w:type="character" w:customStyle="1" w:styleId="contenido1">
    <w:name w:val="contenido1"/>
    <w:rsid w:val="00C670DD"/>
    <w:rPr>
      <w:rFonts w:ascii="Verdana" w:hAnsi="Verdana" w:hint="default"/>
      <w:color w:val="163A54"/>
      <w:sz w:val="18"/>
      <w:szCs w:val="18"/>
    </w:rPr>
  </w:style>
  <w:style w:type="paragraph" w:styleId="NormalWeb">
    <w:name w:val="Normal (Web)"/>
    <w:basedOn w:val="Normal"/>
    <w:uiPriority w:val="99"/>
    <w:unhideWhenUsed/>
    <w:rsid w:val="00C77DF0"/>
    <w:pPr>
      <w:spacing w:before="240" w:after="240" w:line="240" w:lineRule="auto"/>
    </w:pPr>
    <w:rPr>
      <w:rFonts w:ascii="Times New Roman" w:eastAsia="Times New Roman" w:hAnsi="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4377385">
      <w:bodyDiv w:val="1"/>
      <w:marLeft w:val="0"/>
      <w:marRight w:val="0"/>
      <w:marTop w:val="0"/>
      <w:marBottom w:val="0"/>
      <w:divBdr>
        <w:top w:val="none" w:sz="0" w:space="0" w:color="auto"/>
        <w:left w:val="none" w:sz="0" w:space="0" w:color="auto"/>
        <w:bottom w:val="none" w:sz="0" w:space="0" w:color="auto"/>
        <w:right w:val="none" w:sz="0" w:space="0" w:color="auto"/>
      </w:divBdr>
    </w:div>
    <w:div w:id="1614287888">
      <w:bodyDiv w:val="1"/>
      <w:marLeft w:val="0"/>
      <w:marRight w:val="0"/>
      <w:marTop w:val="0"/>
      <w:marBottom w:val="0"/>
      <w:divBdr>
        <w:top w:val="none" w:sz="0" w:space="0" w:color="auto"/>
        <w:left w:val="none" w:sz="0" w:space="0" w:color="auto"/>
        <w:bottom w:val="none" w:sz="0" w:space="0" w:color="auto"/>
        <w:right w:val="none" w:sz="0" w:space="0" w:color="auto"/>
      </w:divBdr>
    </w:div>
    <w:div w:id="1647932892">
      <w:bodyDiv w:val="1"/>
      <w:marLeft w:val="0"/>
      <w:marRight w:val="0"/>
      <w:marTop w:val="0"/>
      <w:marBottom w:val="0"/>
      <w:divBdr>
        <w:top w:val="none" w:sz="0" w:space="0" w:color="auto"/>
        <w:left w:val="none" w:sz="0" w:space="0" w:color="auto"/>
        <w:bottom w:val="none" w:sz="0" w:space="0" w:color="auto"/>
        <w:right w:val="none" w:sz="0" w:space="0" w:color="auto"/>
      </w:divBdr>
      <w:divsChild>
        <w:div w:id="995261378">
          <w:marLeft w:val="0"/>
          <w:marRight w:val="0"/>
          <w:marTop w:val="0"/>
          <w:marBottom w:val="0"/>
          <w:divBdr>
            <w:top w:val="none" w:sz="0" w:space="0" w:color="auto"/>
            <w:left w:val="none" w:sz="0" w:space="0" w:color="auto"/>
            <w:bottom w:val="none" w:sz="0" w:space="0" w:color="auto"/>
            <w:right w:val="none" w:sz="0" w:space="0" w:color="auto"/>
          </w:divBdr>
          <w:divsChild>
            <w:div w:id="1240943439">
              <w:marLeft w:val="0"/>
              <w:marRight w:val="0"/>
              <w:marTop w:val="0"/>
              <w:marBottom w:val="0"/>
              <w:divBdr>
                <w:top w:val="none" w:sz="0" w:space="0" w:color="auto"/>
                <w:left w:val="none" w:sz="0" w:space="0" w:color="auto"/>
                <w:bottom w:val="none" w:sz="0" w:space="0" w:color="auto"/>
                <w:right w:val="none" w:sz="0" w:space="0" w:color="auto"/>
              </w:divBdr>
              <w:divsChild>
                <w:div w:id="183132742">
                  <w:marLeft w:val="0"/>
                  <w:marRight w:val="0"/>
                  <w:marTop w:val="0"/>
                  <w:marBottom w:val="0"/>
                  <w:divBdr>
                    <w:top w:val="none" w:sz="0" w:space="0" w:color="auto"/>
                    <w:left w:val="none" w:sz="0" w:space="0" w:color="auto"/>
                    <w:bottom w:val="none" w:sz="0" w:space="0" w:color="auto"/>
                    <w:right w:val="none" w:sz="0" w:space="0" w:color="auto"/>
                  </w:divBdr>
                  <w:divsChild>
                    <w:div w:id="1030181283">
                      <w:marLeft w:val="0"/>
                      <w:marRight w:val="0"/>
                      <w:marTop w:val="0"/>
                      <w:marBottom w:val="0"/>
                      <w:divBdr>
                        <w:top w:val="none" w:sz="0" w:space="0" w:color="auto"/>
                        <w:left w:val="none" w:sz="0" w:space="0" w:color="auto"/>
                        <w:bottom w:val="none" w:sz="0" w:space="0" w:color="auto"/>
                        <w:right w:val="none" w:sz="0" w:space="0" w:color="auto"/>
                      </w:divBdr>
                      <w:divsChild>
                        <w:div w:id="1093015502">
                          <w:marLeft w:val="0"/>
                          <w:marRight w:val="0"/>
                          <w:marTop w:val="0"/>
                          <w:marBottom w:val="0"/>
                          <w:divBdr>
                            <w:top w:val="none" w:sz="0" w:space="0" w:color="auto"/>
                            <w:left w:val="none" w:sz="0" w:space="0" w:color="auto"/>
                            <w:bottom w:val="none" w:sz="0" w:space="0" w:color="auto"/>
                            <w:right w:val="none" w:sz="0" w:space="0" w:color="auto"/>
                          </w:divBdr>
                          <w:divsChild>
                            <w:div w:id="570384442">
                              <w:marLeft w:val="0"/>
                              <w:marRight w:val="0"/>
                              <w:marTop w:val="0"/>
                              <w:marBottom w:val="0"/>
                              <w:divBdr>
                                <w:top w:val="none" w:sz="0" w:space="0" w:color="auto"/>
                                <w:left w:val="none" w:sz="0" w:space="0" w:color="auto"/>
                                <w:bottom w:val="none" w:sz="0" w:space="0" w:color="auto"/>
                                <w:right w:val="none" w:sz="0" w:space="0" w:color="auto"/>
                              </w:divBdr>
                              <w:divsChild>
                                <w:div w:id="940185289">
                                  <w:marLeft w:val="0"/>
                                  <w:marRight w:val="0"/>
                                  <w:marTop w:val="0"/>
                                  <w:marBottom w:val="0"/>
                                  <w:divBdr>
                                    <w:top w:val="none" w:sz="0" w:space="0" w:color="auto"/>
                                    <w:left w:val="none" w:sz="0" w:space="0" w:color="auto"/>
                                    <w:bottom w:val="none" w:sz="0" w:space="0" w:color="auto"/>
                                    <w:right w:val="none" w:sz="0" w:space="0" w:color="auto"/>
                                  </w:divBdr>
                                  <w:divsChild>
                                    <w:div w:id="1534609895">
                                      <w:marLeft w:val="0"/>
                                      <w:marRight w:val="0"/>
                                      <w:marTop w:val="0"/>
                                      <w:marBottom w:val="0"/>
                                      <w:divBdr>
                                        <w:top w:val="none" w:sz="0" w:space="0" w:color="auto"/>
                                        <w:left w:val="none" w:sz="0" w:space="0" w:color="auto"/>
                                        <w:bottom w:val="none" w:sz="0" w:space="0" w:color="auto"/>
                                        <w:right w:val="none" w:sz="0" w:space="0" w:color="auto"/>
                                      </w:divBdr>
                                      <w:divsChild>
                                        <w:div w:id="1529949129">
                                          <w:marLeft w:val="0"/>
                                          <w:marRight w:val="0"/>
                                          <w:marTop w:val="0"/>
                                          <w:marBottom w:val="0"/>
                                          <w:divBdr>
                                            <w:top w:val="none" w:sz="0" w:space="0" w:color="auto"/>
                                            <w:left w:val="none" w:sz="0" w:space="0" w:color="auto"/>
                                            <w:bottom w:val="none" w:sz="0" w:space="0" w:color="auto"/>
                                            <w:right w:val="none" w:sz="0" w:space="0" w:color="auto"/>
                                          </w:divBdr>
                                          <w:divsChild>
                                            <w:div w:id="918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393</Words>
  <Characters>2164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4</cp:revision>
  <cp:lastPrinted>2011-01-14T19:52:00Z</cp:lastPrinted>
  <dcterms:created xsi:type="dcterms:W3CDTF">2011-09-09T17:05:00Z</dcterms:created>
  <dcterms:modified xsi:type="dcterms:W3CDTF">2011-09-09T17:07:00Z</dcterms:modified>
</cp:coreProperties>
</file>