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pPr w:leftFromText="141" w:rightFromText="141" w:vertAnchor="text" w:horzAnchor="margin" w:tblpY="-245"/>
        <w:tblW w:w="0" w:type="auto"/>
        <w:tblLook w:val="04A0"/>
      </w:tblPr>
      <w:tblGrid>
        <w:gridCol w:w="2376"/>
        <w:gridCol w:w="3969"/>
        <w:gridCol w:w="2633"/>
      </w:tblGrid>
      <w:tr w:rsidR="00150D49" w:rsidRPr="00150D49" w:rsidTr="00ED607D">
        <w:trPr>
          <w:trHeight w:val="1453"/>
        </w:trPr>
        <w:tc>
          <w:tcPr>
            <w:tcW w:w="2376" w:type="dxa"/>
            <w:vAlign w:val="center"/>
          </w:tcPr>
          <w:p w:rsidR="00150D49" w:rsidRPr="00150D49" w:rsidRDefault="00932D95" w:rsidP="00150D49">
            <w:pPr>
              <w:spacing w:after="0" w:line="240" w:lineRule="auto"/>
              <w:jc w:val="center"/>
              <w:rPr>
                <w:rFonts w:ascii="Arial" w:hAnsi="Arial" w:cs="Arial"/>
                <w:b/>
                <w:color w:val="808080"/>
                <w:sz w:val="16"/>
                <w:szCs w:val="16"/>
              </w:rPr>
            </w:pPr>
            <w:r>
              <w:rPr>
                <w:rFonts w:ascii="Arial" w:hAnsi="Arial" w:cs="Arial"/>
                <w:b/>
                <w:noProof/>
                <w:color w:val="808080"/>
                <w:sz w:val="16"/>
                <w:szCs w:val="16"/>
                <w:lang w:val="es-MX" w:eastAsia="es-MX"/>
              </w:rPr>
              <w:drawing>
                <wp:anchor distT="0" distB="0" distL="114935" distR="114935" simplePos="0" relativeHeight="251657728" behindDoc="0" locked="0" layoutInCell="1" allowOverlap="1">
                  <wp:simplePos x="0" y="0"/>
                  <wp:positionH relativeFrom="column">
                    <wp:posOffset>402590</wp:posOffset>
                  </wp:positionH>
                  <wp:positionV relativeFrom="paragraph">
                    <wp:posOffset>217805</wp:posOffset>
                  </wp:positionV>
                  <wp:extent cx="700405" cy="626745"/>
                  <wp:effectExtent l="19050" t="0" r="4445"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700405" cy="626745"/>
                          </a:xfrm>
                          <a:prstGeom prst="rect">
                            <a:avLst/>
                          </a:prstGeom>
                          <a:solidFill>
                            <a:srgbClr val="FFFFFF"/>
                          </a:solidFill>
                          <a:ln w="9525">
                            <a:noFill/>
                            <a:miter lim="800000"/>
                            <a:headEnd/>
                            <a:tailEnd/>
                          </a:ln>
                        </pic:spPr>
                      </pic:pic>
                    </a:graphicData>
                  </a:graphic>
                </wp:anchor>
              </w:drawing>
            </w:r>
          </w:p>
        </w:tc>
        <w:tc>
          <w:tcPr>
            <w:tcW w:w="3969" w:type="dxa"/>
          </w:tcPr>
          <w:p w:rsidR="00150D49" w:rsidRDefault="00150D49" w:rsidP="00150D49">
            <w:pPr>
              <w:pStyle w:val="Encabezado"/>
              <w:jc w:val="center"/>
              <w:rPr>
                <w:rFonts w:ascii="Calibri" w:hAnsi="Calibri"/>
                <w:b/>
              </w:rPr>
            </w:pPr>
          </w:p>
          <w:p w:rsidR="00150D49" w:rsidRDefault="00150D49" w:rsidP="00150D49">
            <w:pPr>
              <w:pStyle w:val="Encabezado"/>
              <w:jc w:val="center"/>
              <w:rPr>
                <w:rFonts w:ascii="Calibri" w:hAnsi="Calibri"/>
                <w:b/>
              </w:rPr>
            </w:pPr>
          </w:p>
          <w:p w:rsidR="00150D49" w:rsidRPr="00150D49" w:rsidRDefault="00150D49" w:rsidP="00150D49">
            <w:pPr>
              <w:pStyle w:val="Encabezado"/>
              <w:jc w:val="center"/>
              <w:rPr>
                <w:rFonts w:ascii="Calibri" w:hAnsi="Calibri"/>
                <w:b/>
              </w:rPr>
            </w:pPr>
            <w:r w:rsidRPr="00150D49">
              <w:rPr>
                <w:rFonts w:ascii="Calibri" w:hAnsi="Calibri"/>
                <w:b/>
              </w:rPr>
              <w:t xml:space="preserve">DIRECCIÓN DE COMUNICACIÓN UNIVERSITARIA   </w:t>
            </w:r>
          </w:p>
          <w:p w:rsidR="00150D49" w:rsidRPr="00150D49" w:rsidRDefault="00150D49" w:rsidP="00150D49">
            <w:pPr>
              <w:spacing w:after="0" w:line="240" w:lineRule="auto"/>
              <w:jc w:val="right"/>
              <w:rPr>
                <w:rFonts w:ascii="Arial" w:hAnsi="Arial" w:cs="Arial"/>
                <w:b/>
                <w:color w:val="808080"/>
                <w:sz w:val="16"/>
                <w:szCs w:val="16"/>
              </w:rPr>
            </w:pPr>
          </w:p>
        </w:tc>
        <w:tc>
          <w:tcPr>
            <w:tcW w:w="2633" w:type="dxa"/>
          </w:tcPr>
          <w:p w:rsidR="00150D49" w:rsidRPr="00150D49" w:rsidRDefault="00932D95" w:rsidP="00150D49">
            <w:pPr>
              <w:spacing w:after="0" w:line="240" w:lineRule="auto"/>
              <w:jc w:val="right"/>
              <w:rPr>
                <w:rFonts w:ascii="Arial" w:hAnsi="Arial" w:cs="Arial"/>
                <w:b/>
                <w:color w:val="808080"/>
                <w:sz w:val="16"/>
                <w:szCs w:val="16"/>
              </w:rPr>
            </w:pPr>
            <w:r>
              <w:rPr>
                <w:noProof/>
                <w:lang w:val="es-MX" w:eastAsia="es-MX"/>
              </w:rPr>
              <w:drawing>
                <wp:inline distT="0" distB="0" distL="0" distR="0">
                  <wp:extent cx="1514475" cy="1133475"/>
                  <wp:effectExtent l="0" t="0" r="0" b="0"/>
                  <wp:docPr id="1" name="Imagen 1" descr="logo_pantalla_CLA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antalla_CLARA (2)"/>
                          <pic:cNvPicPr>
                            <a:picLocks noChangeAspect="1" noChangeArrowheads="1"/>
                          </pic:cNvPicPr>
                        </pic:nvPicPr>
                        <pic:blipFill>
                          <a:blip r:embed="rId8" cstate="print"/>
                          <a:srcRect/>
                          <a:stretch>
                            <a:fillRect/>
                          </a:stretch>
                        </pic:blipFill>
                        <pic:spPr bwMode="auto">
                          <a:xfrm>
                            <a:off x="0" y="0"/>
                            <a:ext cx="1514475" cy="1133475"/>
                          </a:xfrm>
                          <a:prstGeom prst="rect">
                            <a:avLst/>
                          </a:prstGeom>
                          <a:noFill/>
                          <a:ln w="9525">
                            <a:noFill/>
                            <a:miter lim="800000"/>
                            <a:headEnd/>
                            <a:tailEnd/>
                          </a:ln>
                        </pic:spPr>
                      </pic:pic>
                    </a:graphicData>
                  </a:graphic>
                </wp:inline>
              </w:drawing>
            </w:r>
          </w:p>
        </w:tc>
      </w:tr>
    </w:tbl>
    <w:p w:rsidR="004D57E2" w:rsidRDefault="00ED607D" w:rsidP="00932D95">
      <w:pPr>
        <w:spacing w:after="0" w:line="240" w:lineRule="auto"/>
        <w:jc w:val="right"/>
        <w:rPr>
          <w:rFonts w:ascii="Arial" w:hAnsi="Arial" w:cs="Arial"/>
          <w:b/>
          <w:color w:val="808080"/>
          <w:sz w:val="16"/>
          <w:szCs w:val="16"/>
        </w:rPr>
      </w:pPr>
      <w:r>
        <w:rPr>
          <w:rFonts w:ascii="Arial" w:hAnsi="Arial" w:cs="Arial"/>
          <w:b/>
          <w:color w:val="808080"/>
          <w:sz w:val="16"/>
          <w:szCs w:val="16"/>
        </w:rPr>
        <w:t>BOLETIN</w:t>
      </w:r>
    </w:p>
    <w:p w:rsidR="004D57E2" w:rsidRDefault="004D57E2">
      <w:pPr>
        <w:spacing w:after="0" w:line="240" w:lineRule="auto"/>
        <w:jc w:val="right"/>
        <w:rPr>
          <w:rFonts w:ascii="Arial" w:hAnsi="Arial" w:cs="Arial"/>
          <w:b/>
          <w:color w:val="808080"/>
          <w:sz w:val="16"/>
          <w:szCs w:val="16"/>
        </w:rPr>
      </w:pPr>
      <w:r>
        <w:rPr>
          <w:rFonts w:ascii="Arial" w:hAnsi="Arial" w:cs="Arial"/>
          <w:b/>
          <w:color w:val="808080"/>
          <w:sz w:val="16"/>
          <w:szCs w:val="16"/>
        </w:rPr>
        <w:t>TUXTLA GUTIÉRREZ, CHIAPAS</w:t>
      </w:r>
    </w:p>
    <w:p w:rsidR="004D57E2" w:rsidRDefault="00AD03B0">
      <w:pPr>
        <w:spacing w:after="0" w:line="240" w:lineRule="auto"/>
        <w:jc w:val="right"/>
        <w:rPr>
          <w:rFonts w:ascii="Arial" w:hAnsi="Arial" w:cs="Arial"/>
          <w:b/>
          <w:color w:val="808080"/>
          <w:sz w:val="16"/>
          <w:szCs w:val="16"/>
        </w:rPr>
      </w:pPr>
      <w:r>
        <w:rPr>
          <w:rFonts w:ascii="Arial" w:hAnsi="Arial" w:cs="Arial"/>
          <w:b/>
          <w:color w:val="808080"/>
          <w:sz w:val="16"/>
          <w:szCs w:val="16"/>
        </w:rPr>
        <w:t>2</w:t>
      </w:r>
      <w:r w:rsidR="002F30CA">
        <w:rPr>
          <w:rFonts w:ascii="Arial" w:hAnsi="Arial" w:cs="Arial"/>
          <w:b/>
          <w:color w:val="808080"/>
          <w:sz w:val="16"/>
          <w:szCs w:val="16"/>
        </w:rPr>
        <w:t xml:space="preserve"> </w:t>
      </w:r>
      <w:r w:rsidR="00CA6852">
        <w:rPr>
          <w:rFonts w:ascii="Arial" w:hAnsi="Arial" w:cs="Arial"/>
          <w:b/>
          <w:color w:val="808080"/>
          <w:sz w:val="16"/>
          <w:szCs w:val="16"/>
        </w:rPr>
        <w:t xml:space="preserve"> </w:t>
      </w:r>
      <w:r w:rsidR="004D57E2">
        <w:rPr>
          <w:rFonts w:ascii="Arial" w:hAnsi="Arial" w:cs="Arial"/>
          <w:b/>
          <w:color w:val="808080"/>
          <w:sz w:val="16"/>
          <w:szCs w:val="16"/>
        </w:rPr>
        <w:t>DE</w:t>
      </w:r>
      <w:r w:rsidR="005E4DA9">
        <w:rPr>
          <w:rFonts w:ascii="Arial" w:hAnsi="Arial" w:cs="Arial"/>
          <w:b/>
          <w:color w:val="808080"/>
          <w:sz w:val="16"/>
          <w:szCs w:val="16"/>
        </w:rPr>
        <w:t xml:space="preserve"> </w:t>
      </w:r>
      <w:r w:rsidR="00105038">
        <w:rPr>
          <w:rFonts w:ascii="Arial" w:hAnsi="Arial" w:cs="Arial"/>
          <w:b/>
          <w:color w:val="808080"/>
          <w:sz w:val="16"/>
          <w:szCs w:val="16"/>
        </w:rPr>
        <w:t>SEPTIEMBRE</w:t>
      </w:r>
      <w:r w:rsidR="00323221">
        <w:rPr>
          <w:rFonts w:ascii="Arial" w:hAnsi="Arial" w:cs="Arial"/>
          <w:b/>
          <w:color w:val="808080"/>
          <w:sz w:val="16"/>
          <w:szCs w:val="16"/>
        </w:rPr>
        <w:t xml:space="preserve"> </w:t>
      </w:r>
      <w:r w:rsidR="004D57E2">
        <w:rPr>
          <w:rFonts w:ascii="Arial" w:hAnsi="Arial" w:cs="Arial"/>
          <w:b/>
          <w:color w:val="808080"/>
          <w:sz w:val="16"/>
          <w:szCs w:val="16"/>
        </w:rPr>
        <w:t>DE 20</w:t>
      </w:r>
      <w:r w:rsidR="007F36F2">
        <w:rPr>
          <w:rFonts w:ascii="Arial" w:hAnsi="Arial" w:cs="Arial"/>
          <w:b/>
          <w:color w:val="808080"/>
          <w:sz w:val="16"/>
          <w:szCs w:val="16"/>
        </w:rPr>
        <w:t>1</w:t>
      </w:r>
      <w:r w:rsidR="005E4DA9">
        <w:rPr>
          <w:rFonts w:ascii="Arial" w:hAnsi="Arial" w:cs="Arial"/>
          <w:b/>
          <w:color w:val="808080"/>
          <w:sz w:val="16"/>
          <w:szCs w:val="16"/>
        </w:rPr>
        <w:t>1</w:t>
      </w:r>
      <w:r w:rsidR="004D57E2">
        <w:rPr>
          <w:rFonts w:ascii="Arial" w:hAnsi="Arial" w:cs="Arial"/>
          <w:b/>
          <w:color w:val="808080"/>
          <w:sz w:val="16"/>
          <w:szCs w:val="16"/>
        </w:rPr>
        <w:t>.</w:t>
      </w:r>
    </w:p>
    <w:p w:rsidR="00AD03B0" w:rsidRDefault="00AD03B0">
      <w:pPr>
        <w:spacing w:after="0" w:line="240" w:lineRule="auto"/>
        <w:jc w:val="right"/>
        <w:rPr>
          <w:rFonts w:ascii="Arial" w:hAnsi="Arial" w:cs="Arial"/>
          <w:b/>
          <w:color w:val="808080"/>
          <w:sz w:val="16"/>
          <w:szCs w:val="16"/>
        </w:rPr>
      </w:pPr>
    </w:p>
    <w:p w:rsidR="00AD03B0" w:rsidRPr="00AD03B0" w:rsidRDefault="00AD03B0" w:rsidP="00AD03B0">
      <w:pPr>
        <w:jc w:val="center"/>
        <w:rPr>
          <w:b/>
          <w:sz w:val="48"/>
        </w:rPr>
      </w:pPr>
      <w:r w:rsidRPr="00AD03B0">
        <w:rPr>
          <w:b/>
          <w:sz w:val="48"/>
        </w:rPr>
        <w:t>Reconoce Jaime Valls labor docente de la Facultad de Derecho de la UNACH</w:t>
      </w:r>
    </w:p>
    <w:p w:rsidR="00AD03B0" w:rsidRPr="00AD03B0" w:rsidRDefault="00AD03B0" w:rsidP="00BB700D">
      <w:pPr>
        <w:pStyle w:val="Prrafodelista"/>
        <w:numPr>
          <w:ilvl w:val="0"/>
          <w:numId w:val="16"/>
        </w:numPr>
        <w:jc w:val="both"/>
      </w:pPr>
      <w:r w:rsidRPr="00AD03B0">
        <w:t>Asiste al Segundo Informe de Actividades del director Miguel Ángel Yáñez</w:t>
      </w:r>
    </w:p>
    <w:p w:rsidR="00AD03B0" w:rsidRPr="00AD03B0" w:rsidRDefault="00AD03B0" w:rsidP="00BB700D">
      <w:pPr>
        <w:pStyle w:val="Prrafodelista"/>
        <w:numPr>
          <w:ilvl w:val="0"/>
          <w:numId w:val="16"/>
        </w:numPr>
        <w:jc w:val="both"/>
      </w:pPr>
      <w:r w:rsidRPr="00AD03B0">
        <w:t>Acude como invitado especial el presidente del Poder Judicial en Chiapas</w:t>
      </w:r>
    </w:p>
    <w:p w:rsidR="00AD03B0" w:rsidRPr="00AD03B0" w:rsidRDefault="00AD03B0" w:rsidP="00BB700D">
      <w:pPr>
        <w:jc w:val="both"/>
      </w:pPr>
      <w:r w:rsidRPr="00AD03B0">
        <w:t xml:space="preserve"> San Cristóbal de las Casas, Chis.- En el marco del Segundo Informe de Actividades del Director de la Facultad de Derecho de la UNACH, Miguel Ángel Yáñez </w:t>
      </w:r>
      <w:proofErr w:type="spellStart"/>
      <w:r w:rsidRPr="00AD03B0">
        <w:t>Mijangos</w:t>
      </w:r>
      <w:proofErr w:type="spellEnd"/>
      <w:r w:rsidRPr="00AD03B0">
        <w:t>, el rector Jaime  Valls Esponda calificó a la institución universitaria como forjadora de profesionistas que han enriquecido los campos del derecho y la justicia, convirtiéndose de esta forma en una de las principales instituciones de educación superior humanística del país.</w:t>
      </w:r>
    </w:p>
    <w:p w:rsidR="00AD03B0" w:rsidRPr="00AD03B0" w:rsidRDefault="00AD03B0" w:rsidP="00BB700D">
      <w:pPr>
        <w:jc w:val="both"/>
      </w:pPr>
      <w:r w:rsidRPr="00AD03B0">
        <w:t> Dijo que la UNACH es para los alumnos, pero resulta del trabajo y la calidad de sus profesores, “la grandeza de la institución tiene mucho que ver con nuestro personal académico, ellos son quienes han hecho de esta casa de estudios una gran institución no solo estatal sino nacional”.</w:t>
      </w:r>
    </w:p>
    <w:p w:rsidR="00AD03B0" w:rsidRPr="00AD03B0" w:rsidRDefault="00AD03B0" w:rsidP="00BB700D">
      <w:pPr>
        <w:jc w:val="both"/>
      </w:pPr>
      <w:r w:rsidRPr="00AD03B0">
        <w:t xml:space="preserve"> Ante el presidente del Poder Judicial en Chiapas, magistrado Juan Gabriel </w:t>
      </w:r>
      <w:proofErr w:type="spellStart"/>
      <w:r w:rsidRPr="00AD03B0">
        <w:t>Coutiño</w:t>
      </w:r>
      <w:proofErr w:type="spellEnd"/>
      <w:r w:rsidRPr="00AD03B0">
        <w:t xml:space="preserve"> Gómez, manifestó que “la UNACH desde su fundación siempre ha estado comprometida con el porvenir de nuestra entidad, se puede afirmar que nuestra Máxima Casa de Estudios construye el futuro para Chiapas”.</w:t>
      </w:r>
    </w:p>
    <w:p w:rsidR="00AD03B0" w:rsidRPr="00AD03B0" w:rsidRDefault="00AD03B0" w:rsidP="00BB700D">
      <w:pPr>
        <w:jc w:val="both"/>
      </w:pPr>
      <w:r w:rsidRPr="00AD03B0">
        <w:t> Al dirigirse a los jóvenes presentes, el rector Valls Esponda los invitó a mantener  el compromiso con su familia, con su país y con ellos mismos “deben tener en cuenta que un auténtico triunfador es el que alcanza las metas personales que se fijó, pero también el que hace algo por los demás, el que aporta al desarrollo de su comunidad”.</w:t>
      </w:r>
    </w:p>
    <w:p w:rsidR="00AD03B0" w:rsidRPr="00AD03B0" w:rsidRDefault="00AD03B0" w:rsidP="00BB700D">
      <w:pPr>
        <w:jc w:val="both"/>
      </w:pPr>
      <w:r w:rsidRPr="00AD03B0">
        <w:t> Sostuvo que aunque parezca obsoleto e ingenuo proponer ideales de justicia y equidad, “anhelamos plantear la posibilidad de una sociedad donde el desarrollo no solo se mida según el ingreso personal y el crecimiento económico; sino en razón de los grados de libertad, de respeto a los derechos humanos, de lucha contra la pobreza e injusticia, así como de abatimiento a la desigualdad y la exclusión, tal como lo ha hecho el gobernador Juan Sabines Guerrero”.</w:t>
      </w:r>
    </w:p>
    <w:p w:rsidR="00AD03B0" w:rsidRPr="00AD03B0" w:rsidRDefault="00AD03B0" w:rsidP="00BB700D">
      <w:pPr>
        <w:jc w:val="both"/>
      </w:pPr>
      <w:r w:rsidRPr="00AD03B0">
        <w:t xml:space="preserve"> Finalmente expuso “nosotros sabemos muy bien que la UNACH forma profesionistas, pero no es única su misión, ni siquiera su misión de esencia; que no es una fábrica de profesionistas, sino una </w:t>
      </w:r>
      <w:r w:rsidRPr="00AD03B0">
        <w:lastRenderedPageBreak/>
        <w:t>forjadora de hombres y mujeres intelectuales y reciamente formados, en quienes se congregan la ciencia y la cultura y que son, al mismo tiempo, hombres y mujeres con elevado espíritu físico y con profunda formación moral”.</w:t>
      </w:r>
    </w:p>
    <w:p w:rsidR="00AD03B0" w:rsidRPr="00AD03B0" w:rsidRDefault="00AD03B0" w:rsidP="00BB700D">
      <w:pPr>
        <w:jc w:val="both"/>
      </w:pPr>
      <w:r w:rsidRPr="00AD03B0">
        <w:t xml:space="preserve"> Por su parte, el director de la Facultad de Derecho, Miguel Ángel Yáñez </w:t>
      </w:r>
      <w:proofErr w:type="spellStart"/>
      <w:r w:rsidRPr="00AD03B0">
        <w:t>Mijangos</w:t>
      </w:r>
      <w:proofErr w:type="spellEnd"/>
      <w:r w:rsidRPr="00AD03B0">
        <w:t>, reconoció el trabajo gestor del rector Jaime Valls Esponda, en bien del desarrollo académico de esta institución, y anunció que dentro de los objetivos inmediatos de su administración está la búsqueda de la acreditación internacional del programa educativo en Derecho, ante la Asociación de Facultades, Escuelas e Institutos de Derecho de América Latina (AFEIDAL).</w:t>
      </w:r>
    </w:p>
    <w:p w:rsidR="00AD03B0" w:rsidRPr="00AD03B0" w:rsidRDefault="00AD03B0" w:rsidP="00BB700D">
      <w:pPr>
        <w:jc w:val="both"/>
      </w:pPr>
      <w:r w:rsidRPr="00AD03B0">
        <w:t> En este sentido expresó su beneplácito por el crecimiento registrado en el presente año del número de estudiantes becados a través del Programa Nacional de Becas (PRONABES), así como por los trabajos de remodelación y rehabilitación que se realizan en áreas de la Facultad, con la gestión del rector Valls Esponda y el apoyo del Gobierno del Estado.</w:t>
      </w:r>
    </w:p>
    <w:p w:rsidR="00AD03B0" w:rsidRPr="00AD03B0" w:rsidRDefault="00AD03B0" w:rsidP="00BB700D">
      <w:pPr>
        <w:jc w:val="both"/>
      </w:pPr>
      <w:r w:rsidRPr="00AD03B0">
        <w:t xml:space="preserve"> Acompañaron al rector de la UNACH, el presidente del Tribunal de Justicia Electoral y Administrativa del Estado de Chiapas, José María </w:t>
      </w:r>
      <w:proofErr w:type="spellStart"/>
      <w:r w:rsidRPr="00AD03B0">
        <w:t>Chambé</w:t>
      </w:r>
      <w:proofErr w:type="spellEnd"/>
      <w:r w:rsidRPr="00AD03B0">
        <w:t xml:space="preserve"> Hernández y el presidente nacional de ANFADE e internacional de la AFEIDAL, Máximo Carvajal Contreras.</w:t>
      </w:r>
    </w:p>
    <w:p w:rsidR="00AD03B0" w:rsidRPr="00AD03B0" w:rsidRDefault="00AD03B0" w:rsidP="00BB700D">
      <w:pPr>
        <w:jc w:val="both"/>
      </w:pPr>
      <w:r w:rsidRPr="00AD03B0">
        <w:t xml:space="preserve"> De igual forma, estuvieron presentes el presidente en turno de la H. Junta de Gobierno, Jorge Fernando Ordaz Ruíz; el secretario Permanente de este Órgano Universitario, Joel Ruíz Martínez y los integrantes Joaquín </w:t>
      </w:r>
      <w:proofErr w:type="spellStart"/>
      <w:r w:rsidRPr="00AD03B0">
        <w:t>Ballinas</w:t>
      </w:r>
      <w:proofErr w:type="spellEnd"/>
      <w:r w:rsidRPr="00AD03B0">
        <w:t xml:space="preserve"> Álvarez e Hilario Laguna Caballero; además del secretario General de la Universidad, Hugo Armando Aguilar </w:t>
      </w:r>
      <w:proofErr w:type="spellStart"/>
      <w:r w:rsidRPr="00AD03B0">
        <w:t>Aguilar</w:t>
      </w:r>
      <w:proofErr w:type="spellEnd"/>
      <w:r w:rsidRPr="00AD03B0">
        <w:t xml:space="preserve">, directores de distintas escuelas y estudiantes.  </w:t>
      </w:r>
    </w:p>
    <w:p w:rsidR="00AD03B0" w:rsidRPr="00AD03B0" w:rsidRDefault="00AD03B0">
      <w:pPr>
        <w:spacing w:after="0" w:line="240" w:lineRule="auto"/>
        <w:jc w:val="right"/>
        <w:rPr>
          <w:rFonts w:ascii="Arial" w:hAnsi="Arial" w:cs="Arial"/>
          <w:b/>
          <w:color w:val="808080"/>
          <w:sz w:val="16"/>
          <w:szCs w:val="16"/>
          <w:lang w:val="es-MX"/>
        </w:rPr>
      </w:pPr>
    </w:p>
    <w:sectPr w:rsidR="00AD03B0" w:rsidRPr="00AD03B0" w:rsidSect="00150D49">
      <w:footnotePr>
        <w:pos w:val="beneathText"/>
      </w:footnotePr>
      <w:pgSz w:w="12240" w:h="15840"/>
      <w:pgMar w:top="1417" w:right="1701" w:bottom="1417"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0AB5" w:rsidRDefault="006F0AB5" w:rsidP="00105038">
      <w:pPr>
        <w:spacing w:after="0" w:line="240" w:lineRule="auto"/>
      </w:pPr>
      <w:r>
        <w:separator/>
      </w:r>
    </w:p>
  </w:endnote>
  <w:endnote w:type="continuationSeparator" w:id="0">
    <w:p w:rsidR="006F0AB5" w:rsidRDefault="006F0AB5" w:rsidP="001050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0AB5" w:rsidRDefault="006F0AB5" w:rsidP="00105038">
      <w:pPr>
        <w:spacing w:after="0" w:line="240" w:lineRule="auto"/>
      </w:pPr>
      <w:r>
        <w:separator/>
      </w:r>
    </w:p>
  </w:footnote>
  <w:footnote w:type="continuationSeparator" w:id="0">
    <w:p w:rsidR="006F0AB5" w:rsidRDefault="006F0AB5" w:rsidP="0010503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rPr>
    </w:lvl>
  </w:abstractNum>
  <w:abstractNum w:abstractNumId="1">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2CC7499"/>
    <w:multiLevelType w:val="hybridMultilevel"/>
    <w:tmpl w:val="A2681C4C"/>
    <w:lvl w:ilvl="0" w:tplc="080A0001">
      <w:start w:val="1"/>
      <w:numFmt w:val="bullet"/>
      <w:lvlText w:val=""/>
      <w:lvlJc w:val="left"/>
      <w:pPr>
        <w:ind w:left="645" w:hanging="615"/>
      </w:pPr>
      <w:rPr>
        <w:rFonts w:ascii="Symbol" w:hAnsi="Symbol" w:hint="default"/>
      </w:rPr>
    </w:lvl>
    <w:lvl w:ilvl="1" w:tplc="080A0003" w:tentative="1">
      <w:start w:val="1"/>
      <w:numFmt w:val="bullet"/>
      <w:lvlText w:val="o"/>
      <w:lvlJc w:val="left"/>
      <w:pPr>
        <w:ind w:left="1110" w:hanging="360"/>
      </w:pPr>
      <w:rPr>
        <w:rFonts w:ascii="Courier New" w:hAnsi="Courier New" w:cs="Courier New" w:hint="default"/>
      </w:rPr>
    </w:lvl>
    <w:lvl w:ilvl="2" w:tplc="080A0005" w:tentative="1">
      <w:start w:val="1"/>
      <w:numFmt w:val="bullet"/>
      <w:lvlText w:val=""/>
      <w:lvlJc w:val="left"/>
      <w:pPr>
        <w:ind w:left="1830" w:hanging="360"/>
      </w:pPr>
      <w:rPr>
        <w:rFonts w:ascii="Wingdings" w:hAnsi="Wingdings" w:hint="default"/>
      </w:rPr>
    </w:lvl>
    <w:lvl w:ilvl="3" w:tplc="080A0001" w:tentative="1">
      <w:start w:val="1"/>
      <w:numFmt w:val="bullet"/>
      <w:lvlText w:val=""/>
      <w:lvlJc w:val="left"/>
      <w:pPr>
        <w:ind w:left="2550" w:hanging="360"/>
      </w:pPr>
      <w:rPr>
        <w:rFonts w:ascii="Symbol" w:hAnsi="Symbol" w:hint="default"/>
      </w:rPr>
    </w:lvl>
    <w:lvl w:ilvl="4" w:tplc="080A0003" w:tentative="1">
      <w:start w:val="1"/>
      <w:numFmt w:val="bullet"/>
      <w:lvlText w:val="o"/>
      <w:lvlJc w:val="left"/>
      <w:pPr>
        <w:ind w:left="3270" w:hanging="360"/>
      </w:pPr>
      <w:rPr>
        <w:rFonts w:ascii="Courier New" w:hAnsi="Courier New" w:cs="Courier New" w:hint="default"/>
      </w:rPr>
    </w:lvl>
    <w:lvl w:ilvl="5" w:tplc="080A0005" w:tentative="1">
      <w:start w:val="1"/>
      <w:numFmt w:val="bullet"/>
      <w:lvlText w:val=""/>
      <w:lvlJc w:val="left"/>
      <w:pPr>
        <w:ind w:left="3990" w:hanging="360"/>
      </w:pPr>
      <w:rPr>
        <w:rFonts w:ascii="Wingdings" w:hAnsi="Wingdings" w:hint="default"/>
      </w:rPr>
    </w:lvl>
    <w:lvl w:ilvl="6" w:tplc="080A0001" w:tentative="1">
      <w:start w:val="1"/>
      <w:numFmt w:val="bullet"/>
      <w:lvlText w:val=""/>
      <w:lvlJc w:val="left"/>
      <w:pPr>
        <w:ind w:left="4710" w:hanging="360"/>
      </w:pPr>
      <w:rPr>
        <w:rFonts w:ascii="Symbol" w:hAnsi="Symbol" w:hint="default"/>
      </w:rPr>
    </w:lvl>
    <w:lvl w:ilvl="7" w:tplc="080A0003" w:tentative="1">
      <w:start w:val="1"/>
      <w:numFmt w:val="bullet"/>
      <w:lvlText w:val="o"/>
      <w:lvlJc w:val="left"/>
      <w:pPr>
        <w:ind w:left="5430" w:hanging="360"/>
      </w:pPr>
      <w:rPr>
        <w:rFonts w:ascii="Courier New" w:hAnsi="Courier New" w:cs="Courier New" w:hint="default"/>
      </w:rPr>
    </w:lvl>
    <w:lvl w:ilvl="8" w:tplc="080A0005" w:tentative="1">
      <w:start w:val="1"/>
      <w:numFmt w:val="bullet"/>
      <w:lvlText w:val=""/>
      <w:lvlJc w:val="left"/>
      <w:pPr>
        <w:ind w:left="6150" w:hanging="360"/>
      </w:pPr>
      <w:rPr>
        <w:rFonts w:ascii="Wingdings" w:hAnsi="Wingdings" w:hint="default"/>
      </w:rPr>
    </w:lvl>
  </w:abstractNum>
  <w:abstractNum w:abstractNumId="3">
    <w:nsid w:val="05F362FE"/>
    <w:multiLevelType w:val="multilevel"/>
    <w:tmpl w:val="F7CA8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45817BC"/>
    <w:multiLevelType w:val="multilevel"/>
    <w:tmpl w:val="90883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89473C"/>
    <w:multiLevelType w:val="hybridMultilevel"/>
    <w:tmpl w:val="3CF28E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EEE58C2"/>
    <w:multiLevelType w:val="multilevel"/>
    <w:tmpl w:val="902EB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154435"/>
    <w:multiLevelType w:val="hybridMultilevel"/>
    <w:tmpl w:val="D71030EE"/>
    <w:lvl w:ilvl="0" w:tplc="A37A2FCA">
      <w:numFmt w:val="bullet"/>
      <w:lvlText w:val="·"/>
      <w:lvlJc w:val="left"/>
      <w:pPr>
        <w:ind w:left="645" w:hanging="615"/>
      </w:pPr>
      <w:rPr>
        <w:rFonts w:ascii="Calibri" w:eastAsia="Calibri" w:hAnsi="Calibri" w:cs="Calibri" w:hint="default"/>
      </w:rPr>
    </w:lvl>
    <w:lvl w:ilvl="1" w:tplc="080A0003" w:tentative="1">
      <w:start w:val="1"/>
      <w:numFmt w:val="bullet"/>
      <w:lvlText w:val="o"/>
      <w:lvlJc w:val="left"/>
      <w:pPr>
        <w:ind w:left="1110" w:hanging="360"/>
      </w:pPr>
      <w:rPr>
        <w:rFonts w:ascii="Courier New" w:hAnsi="Courier New" w:cs="Courier New" w:hint="default"/>
      </w:rPr>
    </w:lvl>
    <w:lvl w:ilvl="2" w:tplc="080A0005" w:tentative="1">
      <w:start w:val="1"/>
      <w:numFmt w:val="bullet"/>
      <w:lvlText w:val=""/>
      <w:lvlJc w:val="left"/>
      <w:pPr>
        <w:ind w:left="1830" w:hanging="360"/>
      </w:pPr>
      <w:rPr>
        <w:rFonts w:ascii="Wingdings" w:hAnsi="Wingdings" w:hint="default"/>
      </w:rPr>
    </w:lvl>
    <w:lvl w:ilvl="3" w:tplc="080A0001" w:tentative="1">
      <w:start w:val="1"/>
      <w:numFmt w:val="bullet"/>
      <w:lvlText w:val=""/>
      <w:lvlJc w:val="left"/>
      <w:pPr>
        <w:ind w:left="2550" w:hanging="360"/>
      </w:pPr>
      <w:rPr>
        <w:rFonts w:ascii="Symbol" w:hAnsi="Symbol" w:hint="default"/>
      </w:rPr>
    </w:lvl>
    <w:lvl w:ilvl="4" w:tplc="080A0003" w:tentative="1">
      <w:start w:val="1"/>
      <w:numFmt w:val="bullet"/>
      <w:lvlText w:val="o"/>
      <w:lvlJc w:val="left"/>
      <w:pPr>
        <w:ind w:left="3270" w:hanging="360"/>
      </w:pPr>
      <w:rPr>
        <w:rFonts w:ascii="Courier New" w:hAnsi="Courier New" w:cs="Courier New" w:hint="default"/>
      </w:rPr>
    </w:lvl>
    <w:lvl w:ilvl="5" w:tplc="080A0005" w:tentative="1">
      <w:start w:val="1"/>
      <w:numFmt w:val="bullet"/>
      <w:lvlText w:val=""/>
      <w:lvlJc w:val="left"/>
      <w:pPr>
        <w:ind w:left="3990" w:hanging="360"/>
      </w:pPr>
      <w:rPr>
        <w:rFonts w:ascii="Wingdings" w:hAnsi="Wingdings" w:hint="default"/>
      </w:rPr>
    </w:lvl>
    <w:lvl w:ilvl="6" w:tplc="080A0001" w:tentative="1">
      <w:start w:val="1"/>
      <w:numFmt w:val="bullet"/>
      <w:lvlText w:val=""/>
      <w:lvlJc w:val="left"/>
      <w:pPr>
        <w:ind w:left="4710" w:hanging="360"/>
      </w:pPr>
      <w:rPr>
        <w:rFonts w:ascii="Symbol" w:hAnsi="Symbol" w:hint="default"/>
      </w:rPr>
    </w:lvl>
    <w:lvl w:ilvl="7" w:tplc="080A0003" w:tentative="1">
      <w:start w:val="1"/>
      <w:numFmt w:val="bullet"/>
      <w:lvlText w:val="o"/>
      <w:lvlJc w:val="left"/>
      <w:pPr>
        <w:ind w:left="5430" w:hanging="360"/>
      </w:pPr>
      <w:rPr>
        <w:rFonts w:ascii="Courier New" w:hAnsi="Courier New" w:cs="Courier New" w:hint="default"/>
      </w:rPr>
    </w:lvl>
    <w:lvl w:ilvl="8" w:tplc="080A0005" w:tentative="1">
      <w:start w:val="1"/>
      <w:numFmt w:val="bullet"/>
      <w:lvlText w:val=""/>
      <w:lvlJc w:val="left"/>
      <w:pPr>
        <w:ind w:left="6150" w:hanging="360"/>
      </w:pPr>
      <w:rPr>
        <w:rFonts w:ascii="Wingdings" w:hAnsi="Wingdings" w:hint="default"/>
      </w:rPr>
    </w:lvl>
  </w:abstractNum>
  <w:abstractNum w:abstractNumId="8">
    <w:nsid w:val="29322B84"/>
    <w:multiLevelType w:val="hybridMultilevel"/>
    <w:tmpl w:val="54DCD2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BB00C32"/>
    <w:multiLevelType w:val="hybridMultilevel"/>
    <w:tmpl w:val="189C5A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D860A10"/>
    <w:multiLevelType w:val="hybridMultilevel"/>
    <w:tmpl w:val="60C82E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E32417B"/>
    <w:multiLevelType w:val="hybridMultilevel"/>
    <w:tmpl w:val="E232285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nsid w:val="3E4116FD"/>
    <w:multiLevelType w:val="hybridMultilevel"/>
    <w:tmpl w:val="3E0A90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61780C2E"/>
    <w:multiLevelType w:val="hybridMultilevel"/>
    <w:tmpl w:val="E47867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71564D13"/>
    <w:multiLevelType w:val="hybridMultilevel"/>
    <w:tmpl w:val="420E66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78576864"/>
    <w:multiLevelType w:val="hybridMultilevel"/>
    <w:tmpl w:val="0CBAAA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5"/>
  </w:num>
  <w:num w:numId="4">
    <w:abstractNumId w:val="13"/>
  </w:num>
  <w:num w:numId="5">
    <w:abstractNumId w:val="8"/>
  </w:num>
  <w:num w:numId="6">
    <w:abstractNumId w:val="5"/>
  </w:num>
  <w:num w:numId="7">
    <w:abstractNumId w:val="14"/>
  </w:num>
  <w:num w:numId="8">
    <w:abstractNumId w:val="11"/>
  </w:num>
  <w:num w:numId="9">
    <w:abstractNumId w:val="6"/>
  </w:num>
  <w:num w:numId="10">
    <w:abstractNumId w:val="4"/>
  </w:num>
  <w:num w:numId="11">
    <w:abstractNumId w:val="12"/>
  </w:num>
  <w:num w:numId="12">
    <w:abstractNumId w:val="7"/>
  </w:num>
  <w:num w:numId="13">
    <w:abstractNumId w:val="2"/>
  </w:num>
  <w:num w:numId="14">
    <w:abstractNumId w:val="3"/>
  </w:num>
  <w:num w:numId="15">
    <w:abstractNumId w:val="9"/>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attachedTemplate r:id="rId1"/>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rsids>
    <w:rsidRoot w:val="0054292A"/>
    <w:rsid w:val="000042DB"/>
    <w:rsid w:val="00021EB3"/>
    <w:rsid w:val="00043B2C"/>
    <w:rsid w:val="000A5BA5"/>
    <w:rsid w:val="000D668B"/>
    <w:rsid w:val="000F5753"/>
    <w:rsid w:val="001029F3"/>
    <w:rsid w:val="00105038"/>
    <w:rsid w:val="00150D49"/>
    <w:rsid w:val="00153D0C"/>
    <w:rsid w:val="0018070E"/>
    <w:rsid w:val="001853AB"/>
    <w:rsid w:val="00186A91"/>
    <w:rsid w:val="001A6837"/>
    <w:rsid w:val="001B420D"/>
    <w:rsid w:val="001E6A1E"/>
    <w:rsid w:val="001E7839"/>
    <w:rsid w:val="001F493B"/>
    <w:rsid w:val="001F7F31"/>
    <w:rsid w:val="0020748C"/>
    <w:rsid w:val="00221A85"/>
    <w:rsid w:val="00236564"/>
    <w:rsid w:val="00242E8F"/>
    <w:rsid w:val="002935D6"/>
    <w:rsid w:val="00295D50"/>
    <w:rsid w:val="00297D06"/>
    <w:rsid w:val="002B69A6"/>
    <w:rsid w:val="002C0D10"/>
    <w:rsid w:val="002C7ED9"/>
    <w:rsid w:val="002D25F6"/>
    <w:rsid w:val="002F30CA"/>
    <w:rsid w:val="00301347"/>
    <w:rsid w:val="0030229A"/>
    <w:rsid w:val="003043DF"/>
    <w:rsid w:val="00323221"/>
    <w:rsid w:val="003414E1"/>
    <w:rsid w:val="0037584C"/>
    <w:rsid w:val="00393AB0"/>
    <w:rsid w:val="003A2CAC"/>
    <w:rsid w:val="003C6B54"/>
    <w:rsid w:val="003D46C9"/>
    <w:rsid w:val="003F201B"/>
    <w:rsid w:val="00401D55"/>
    <w:rsid w:val="00454541"/>
    <w:rsid w:val="00462B9C"/>
    <w:rsid w:val="004760B0"/>
    <w:rsid w:val="00480CFE"/>
    <w:rsid w:val="004810D6"/>
    <w:rsid w:val="00484711"/>
    <w:rsid w:val="004A57B5"/>
    <w:rsid w:val="004B428B"/>
    <w:rsid w:val="004D57E2"/>
    <w:rsid w:val="004E0650"/>
    <w:rsid w:val="004F2D4F"/>
    <w:rsid w:val="00513793"/>
    <w:rsid w:val="00522AF7"/>
    <w:rsid w:val="005244A7"/>
    <w:rsid w:val="0054292A"/>
    <w:rsid w:val="00542C78"/>
    <w:rsid w:val="00547494"/>
    <w:rsid w:val="00553E4B"/>
    <w:rsid w:val="0056748C"/>
    <w:rsid w:val="005A7260"/>
    <w:rsid w:val="005C5B68"/>
    <w:rsid w:val="005D1D56"/>
    <w:rsid w:val="005E4DA9"/>
    <w:rsid w:val="005F3DBA"/>
    <w:rsid w:val="006143B5"/>
    <w:rsid w:val="00663CDE"/>
    <w:rsid w:val="006757B6"/>
    <w:rsid w:val="006A0AFA"/>
    <w:rsid w:val="006B757D"/>
    <w:rsid w:val="006C6B7E"/>
    <w:rsid w:val="006E66E5"/>
    <w:rsid w:val="006F0AB5"/>
    <w:rsid w:val="00704C0B"/>
    <w:rsid w:val="00726665"/>
    <w:rsid w:val="007372C9"/>
    <w:rsid w:val="00737DB2"/>
    <w:rsid w:val="007B0999"/>
    <w:rsid w:val="007B0C30"/>
    <w:rsid w:val="007D2B3E"/>
    <w:rsid w:val="007E1AFB"/>
    <w:rsid w:val="007F36F2"/>
    <w:rsid w:val="00824670"/>
    <w:rsid w:val="00842499"/>
    <w:rsid w:val="008443D0"/>
    <w:rsid w:val="008756CA"/>
    <w:rsid w:val="00875DB1"/>
    <w:rsid w:val="008876F5"/>
    <w:rsid w:val="008A15F7"/>
    <w:rsid w:val="008B1EBD"/>
    <w:rsid w:val="008B384D"/>
    <w:rsid w:val="008E6110"/>
    <w:rsid w:val="00906761"/>
    <w:rsid w:val="0091695D"/>
    <w:rsid w:val="00930BF0"/>
    <w:rsid w:val="00932D95"/>
    <w:rsid w:val="009443FB"/>
    <w:rsid w:val="00971318"/>
    <w:rsid w:val="0098437B"/>
    <w:rsid w:val="00990931"/>
    <w:rsid w:val="00991D4A"/>
    <w:rsid w:val="009A224C"/>
    <w:rsid w:val="009A2A5B"/>
    <w:rsid w:val="009A30F6"/>
    <w:rsid w:val="00A06F7A"/>
    <w:rsid w:val="00A24C3E"/>
    <w:rsid w:val="00A3159F"/>
    <w:rsid w:val="00A62354"/>
    <w:rsid w:val="00A8751C"/>
    <w:rsid w:val="00A914B1"/>
    <w:rsid w:val="00AC37DD"/>
    <w:rsid w:val="00AD03B0"/>
    <w:rsid w:val="00AD4A29"/>
    <w:rsid w:val="00AE10AB"/>
    <w:rsid w:val="00B21A0C"/>
    <w:rsid w:val="00B706E8"/>
    <w:rsid w:val="00B945A7"/>
    <w:rsid w:val="00BB0F74"/>
    <w:rsid w:val="00BB700D"/>
    <w:rsid w:val="00BD1C82"/>
    <w:rsid w:val="00BF498F"/>
    <w:rsid w:val="00C02987"/>
    <w:rsid w:val="00C5010D"/>
    <w:rsid w:val="00C5273F"/>
    <w:rsid w:val="00C71569"/>
    <w:rsid w:val="00C90265"/>
    <w:rsid w:val="00C90C44"/>
    <w:rsid w:val="00C922A5"/>
    <w:rsid w:val="00CA6852"/>
    <w:rsid w:val="00CC2174"/>
    <w:rsid w:val="00CD248E"/>
    <w:rsid w:val="00CF463D"/>
    <w:rsid w:val="00D4179B"/>
    <w:rsid w:val="00DA2743"/>
    <w:rsid w:val="00DB6D72"/>
    <w:rsid w:val="00DC204B"/>
    <w:rsid w:val="00DF5E0A"/>
    <w:rsid w:val="00E45DE8"/>
    <w:rsid w:val="00E676B2"/>
    <w:rsid w:val="00E877CE"/>
    <w:rsid w:val="00E930EA"/>
    <w:rsid w:val="00EA63D4"/>
    <w:rsid w:val="00ED607D"/>
    <w:rsid w:val="00EF2677"/>
    <w:rsid w:val="00F10BD7"/>
    <w:rsid w:val="00F11587"/>
    <w:rsid w:val="00F15863"/>
    <w:rsid w:val="00F30218"/>
    <w:rsid w:val="00F867AA"/>
    <w:rsid w:val="00F97660"/>
    <w:rsid w:val="00FC2DE4"/>
    <w:rsid w:val="00FF4723"/>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564"/>
    <w:pPr>
      <w:suppressAutoHyphens/>
      <w:spacing w:after="200" w:line="276" w:lineRule="auto"/>
    </w:pPr>
    <w:rPr>
      <w:rFonts w:ascii="Calibri" w:eastAsia="Calibri" w:hAnsi="Calibri" w:cs="Calibri"/>
      <w:sz w:val="22"/>
      <w:szCs w:val="22"/>
      <w:lang w:val="es-ES" w:eastAsia="ar-SA"/>
    </w:rPr>
  </w:style>
  <w:style w:type="paragraph" w:styleId="Ttulo1">
    <w:name w:val="heading 1"/>
    <w:basedOn w:val="Normal"/>
    <w:link w:val="Ttulo1Car"/>
    <w:uiPriority w:val="9"/>
    <w:qFormat/>
    <w:rsid w:val="00C02987"/>
    <w:pPr>
      <w:suppressAutoHyphens w:val="0"/>
      <w:spacing w:before="100" w:beforeAutospacing="1" w:after="100" w:afterAutospacing="1" w:line="240" w:lineRule="auto"/>
      <w:outlineLvl w:val="0"/>
    </w:pPr>
    <w:rPr>
      <w:rFonts w:ascii="Times New Roman" w:eastAsia="Times New Roman" w:hAnsi="Times New Roman" w:cs="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236564"/>
    <w:rPr>
      <w:rFonts w:ascii="Symbol" w:hAnsi="Symbol"/>
    </w:rPr>
  </w:style>
  <w:style w:type="character" w:customStyle="1" w:styleId="Absatz-Standardschriftart">
    <w:name w:val="Absatz-Standardschriftart"/>
    <w:rsid w:val="00236564"/>
  </w:style>
  <w:style w:type="character" w:customStyle="1" w:styleId="WW8Num1z1">
    <w:name w:val="WW8Num1z1"/>
    <w:rsid w:val="00236564"/>
    <w:rPr>
      <w:rFonts w:ascii="Courier New" w:hAnsi="Courier New" w:cs="Courier New"/>
    </w:rPr>
  </w:style>
  <w:style w:type="character" w:customStyle="1" w:styleId="WW8Num1z2">
    <w:name w:val="WW8Num1z2"/>
    <w:rsid w:val="00236564"/>
    <w:rPr>
      <w:rFonts w:ascii="Wingdings" w:hAnsi="Wingdings"/>
    </w:rPr>
  </w:style>
  <w:style w:type="character" w:customStyle="1" w:styleId="Fuentedeprrafopredeter1">
    <w:name w:val="Fuente de párrafo predeter.1"/>
    <w:rsid w:val="00236564"/>
  </w:style>
  <w:style w:type="character" w:customStyle="1" w:styleId="EncabezadoCar">
    <w:name w:val="Encabezado Car"/>
    <w:rsid w:val="00236564"/>
    <w:rPr>
      <w:rFonts w:ascii="Times New Roman" w:eastAsia="Times New Roman" w:hAnsi="Times New Roman" w:cs="Times New Roman"/>
      <w:sz w:val="24"/>
      <w:szCs w:val="24"/>
    </w:rPr>
  </w:style>
  <w:style w:type="character" w:styleId="Hipervnculo">
    <w:name w:val="Hyperlink"/>
    <w:rsid w:val="00236564"/>
    <w:rPr>
      <w:color w:val="0000FF"/>
      <w:u w:val="single"/>
    </w:rPr>
  </w:style>
  <w:style w:type="paragraph" w:customStyle="1" w:styleId="Encabezado1">
    <w:name w:val="Encabezado1"/>
    <w:basedOn w:val="Normal"/>
    <w:next w:val="Textoindependiente"/>
    <w:rsid w:val="00236564"/>
    <w:pPr>
      <w:keepNext/>
      <w:spacing w:before="240" w:after="120"/>
    </w:pPr>
    <w:rPr>
      <w:rFonts w:ascii="Arial" w:eastAsia="MS Mincho" w:hAnsi="Arial" w:cs="Tahoma"/>
      <w:sz w:val="28"/>
      <w:szCs w:val="28"/>
    </w:rPr>
  </w:style>
  <w:style w:type="paragraph" w:styleId="Textoindependiente">
    <w:name w:val="Body Text"/>
    <w:basedOn w:val="Normal"/>
    <w:semiHidden/>
    <w:rsid w:val="00236564"/>
    <w:pPr>
      <w:spacing w:after="120"/>
    </w:pPr>
  </w:style>
  <w:style w:type="paragraph" w:styleId="Lista">
    <w:name w:val="List"/>
    <w:basedOn w:val="Textoindependiente"/>
    <w:semiHidden/>
    <w:rsid w:val="00236564"/>
    <w:rPr>
      <w:rFonts w:cs="Tahoma"/>
    </w:rPr>
  </w:style>
  <w:style w:type="paragraph" w:customStyle="1" w:styleId="Etiqueta">
    <w:name w:val="Etiqueta"/>
    <w:basedOn w:val="Normal"/>
    <w:rsid w:val="00236564"/>
    <w:pPr>
      <w:suppressLineNumbers/>
      <w:spacing w:before="120" w:after="120"/>
    </w:pPr>
    <w:rPr>
      <w:rFonts w:cs="Tahoma"/>
      <w:i/>
      <w:iCs/>
      <w:sz w:val="24"/>
      <w:szCs w:val="24"/>
    </w:rPr>
  </w:style>
  <w:style w:type="paragraph" w:customStyle="1" w:styleId="ndice">
    <w:name w:val="Índice"/>
    <w:basedOn w:val="Normal"/>
    <w:rsid w:val="00236564"/>
    <w:pPr>
      <w:suppressLineNumbers/>
    </w:pPr>
    <w:rPr>
      <w:rFonts w:cs="Tahoma"/>
    </w:rPr>
  </w:style>
  <w:style w:type="paragraph" w:styleId="Encabezado">
    <w:name w:val="header"/>
    <w:basedOn w:val="Normal"/>
    <w:semiHidden/>
    <w:rsid w:val="00236564"/>
    <w:pPr>
      <w:spacing w:after="0" w:line="240" w:lineRule="auto"/>
    </w:pPr>
    <w:rPr>
      <w:rFonts w:ascii="Times New Roman" w:eastAsia="Times New Roman" w:hAnsi="Times New Roman" w:cs="Times New Roman"/>
      <w:sz w:val="24"/>
      <w:szCs w:val="24"/>
    </w:rPr>
  </w:style>
  <w:style w:type="paragraph" w:styleId="Prrafodelista">
    <w:name w:val="List Paragraph"/>
    <w:basedOn w:val="Normal"/>
    <w:uiPriority w:val="34"/>
    <w:qFormat/>
    <w:rsid w:val="00236564"/>
    <w:pPr>
      <w:ind w:left="720"/>
    </w:pPr>
  </w:style>
  <w:style w:type="paragraph" w:styleId="NormalWeb">
    <w:name w:val="Normal (Web)"/>
    <w:basedOn w:val="Normal"/>
    <w:uiPriority w:val="99"/>
    <w:unhideWhenUsed/>
    <w:rsid w:val="00484711"/>
    <w:pPr>
      <w:suppressAutoHyphens w:val="0"/>
      <w:spacing w:before="100" w:beforeAutospacing="1" w:after="119"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54292A"/>
    <w:rPr>
      <w:b/>
      <w:bCs/>
    </w:rPr>
  </w:style>
  <w:style w:type="table" w:styleId="Tablaconcuadrcula">
    <w:name w:val="Table Grid"/>
    <w:basedOn w:val="Tablanormal"/>
    <w:uiPriority w:val="59"/>
    <w:rsid w:val="00150D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uiPriority w:val="20"/>
    <w:qFormat/>
    <w:rsid w:val="00E877CE"/>
    <w:rPr>
      <w:i/>
      <w:iCs/>
    </w:rPr>
  </w:style>
  <w:style w:type="paragraph" w:customStyle="1" w:styleId="Default">
    <w:name w:val="Default"/>
    <w:rsid w:val="00EA63D4"/>
    <w:pPr>
      <w:autoSpaceDE w:val="0"/>
      <w:autoSpaceDN w:val="0"/>
      <w:adjustRightInd w:val="0"/>
    </w:pPr>
    <w:rPr>
      <w:rFonts w:eastAsia="Calibri"/>
      <w:color w:val="000000"/>
      <w:sz w:val="24"/>
      <w:szCs w:val="24"/>
      <w:lang w:eastAsia="en-US"/>
    </w:rPr>
  </w:style>
  <w:style w:type="character" w:customStyle="1" w:styleId="Ttulo1Car">
    <w:name w:val="Título 1 Car"/>
    <w:basedOn w:val="Fuentedeprrafopredeter"/>
    <w:link w:val="Ttulo1"/>
    <w:uiPriority w:val="9"/>
    <w:rsid w:val="00C02987"/>
    <w:rPr>
      <w:b/>
      <w:bCs/>
      <w:kern w:val="36"/>
      <w:sz w:val="48"/>
      <w:szCs w:val="48"/>
    </w:rPr>
  </w:style>
  <w:style w:type="paragraph" w:styleId="Textodeglobo">
    <w:name w:val="Balloon Text"/>
    <w:basedOn w:val="Normal"/>
    <w:link w:val="TextodegloboCar"/>
    <w:uiPriority w:val="99"/>
    <w:semiHidden/>
    <w:unhideWhenUsed/>
    <w:rsid w:val="00C029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02987"/>
    <w:rPr>
      <w:rFonts w:ascii="Tahoma" w:eastAsia="Calibri" w:hAnsi="Tahoma" w:cs="Tahoma"/>
      <w:sz w:val="16"/>
      <w:szCs w:val="16"/>
      <w:lang w:val="es-ES" w:eastAsia="ar-SA"/>
    </w:rPr>
  </w:style>
  <w:style w:type="paragraph" w:styleId="Piedepgina">
    <w:name w:val="footer"/>
    <w:basedOn w:val="Normal"/>
    <w:link w:val="PiedepginaCar"/>
    <w:uiPriority w:val="99"/>
    <w:semiHidden/>
    <w:unhideWhenUsed/>
    <w:rsid w:val="0010503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105038"/>
    <w:rPr>
      <w:rFonts w:ascii="Calibri" w:eastAsia="Calibri" w:hAnsi="Calibri" w:cs="Calibri"/>
      <w:sz w:val="22"/>
      <w:szCs w:val="22"/>
      <w:lang w:val="es-ES" w:eastAsia="ar-SA"/>
    </w:rPr>
  </w:style>
</w:styles>
</file>

<file path=word/webSettings.xml><?xml version="1.0" encoding="utf-8"?>
<w:webSettings xmlns:r="http://schemas.openxmlformats.org/officeDocument/2006/relationships" xmlns:w="http://schemas.openxmlformats.org/wordprocessingml/2006/main">
  <w:divs>
    <w:div w:id="39283020">
      <w:bodyDiv w:val="1"/>
      <w:marLeft w:val="0"/>
      <w:marRight w:val="0"/>
      <w:marTop w:val="0"/>
      <w:marBottom w:val="0"/>
      <w:divBdr>
        <w:top w:val="none" w:sz="0" w:space="0" w:color="auto"/>
        <w:left w:val="none" w:sz="0" w:space="0" w:color="auto"/>
        <w:bottom w:val="none" w:sz="0" w:space="0" w:color="auto"/>
        <w:right w:val="none" w:sz="0" w:space="0" w:color="auto"/>
      </w:divBdr>
      <w:divsChild>
        <w:div w:id="156503434">
          <w:marLeft w:val="0"/>
          <w:marRight w:val="0"/>
          <w:marTop w:val="0"/>
          <w:marBottom w:val="0"/>
          <w:divBdr>
            <w:top w:val="none" w:sz="0" w:space="0" w:color="auto"/>
            <w:left w:val="none" w:sz="0" w:space="0" w:color="auto"/>
            <w:bottom w:val="none" w:sz="0" w:space="0" w:color="auto"/>
            <w:right w:val="none" w:sz="0" w:space="0" w:color="auto"/>
          </w:divBdr>
          <w:divsChild>
            <w:div w:id="53851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00018">
      <w:bodyDiv w:val="1"/>
      <w:marLeft w:val="0"/>
      <w:marRight w:val="0"/>
      <w:marTop w:val="0"/>
      <w:marBottom w:val="0"/>
      <w:divBdr>
        <w:top w:val="none" w:sz="0" w:space="0" w:color="auto"/>
        <w:left w:val="none" w:sz="0" w:space="0" w:color="auto"/>
        <w:bottom w:val="none" w:sz="0" w:space="0" w:color="auto"/>
        <w:right w:val="none" w:sz="0" w:space="0" w:color="auto"/>
      </w:divBdr>
      <w:divsChild>
        <w:div w:id="1104612530">
          <w:marLeft w:val="0"/>
          <w:marRight w:val="0"/>
          <w:marTop w:val="0"/>
          <w:marBottom w:val="0"/>
          <w:divBdr>
            <w:top w:val="none" w:sz="0" w:space="0" w:color="auto"/>
            <w:left w:val="none" w:sz="0" w:space="0" w:color="auto"/>
            <w:bottom w:val="none" w:sz="0" w:space="0" w:color="auto"/>
            <w:right w:val="none" w:sz="0" w:space="0" w:color="auto"/>
          </w:divBdr>
          <w:divsChild>
            <w:div w:id="110260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048094">
      <w:bodyDiv w:val="1"/>
      <w:marLeft w:val="0"/>
      <w:marRight w:val="0"/>
      <w:marTop w:val="0"/>
      <w:marBottom w:val="0"/>
      <w:divBdr>
        <w:top w:val="none" w:sz="0" w:space="0" w:color="auto"/>
        <w:left w:val="none" w:sz="0" w:space="0" w:color="auto"/>
        <w:bottom w:val="none" w:sz="0" w:space="0" w:color="auto"/>
        <w:right w:val="none" w:sz="0" w:space="0" w:color="auto"/>
      </w:divBdr>
      <w:divsChild>
        <w:div w:id="2077974992">
          <w:marLeft w:val="0"/>
          <w:marRight w:val="0"/>
          <w:marTop w:val="0"/>
          <w:marBottom w:val="0"/>
          <w:divBdr>
            <w:top w:val="none" w:sz="0" w:space="0" w:color="auto"/>
            <w:left w:val="none" w:sz="0" w:space="0" w:color="auto"/>
            <w:bottom w:val="none" w:sz="0" w:space="0" w:color="auto"/>
            <w:right w:val="none" w:sz="0" w:space="0" w:color="auto"/>
          </w:divBdr>
          <w:divsChild>
            <w:div w:id="1108156038">
              <w:marLeft w:val="0"/>
              <w:marRight w:val="0"/>
              <w:marTop w:val="0"/>
              <w:marBottom w:val="0"/>
              <w:divBdr>
                <w:top w:val="none" w:sz="0" w:space="0" w:color="auto"/>
                <w:left w:val="none" w:sz="0" w:space="0" w:color="auto"/>
                <w:bottom w:val="none" w:sz="0" w:space="0" w:color="auto"/>
                <w:right w:val="none" w:sz="0" w:space="0" w:color="auto"/>
              </w:divBdr>
              <w:divsChild>
                <w:div w:id="120658162">
                  <w:marLeft w:val="0"/>
                  <w:marRight w:val="0"/>
                  <w:marTop w:val="0"/>
                  <w:marBottom w:val="0"/>
                  <w:divBdr>
                    <w:top w:val="none" w:sz="0" w:space="0" w:color="auto"/>
                    <w:left w:val="none" w:sz="0" w:space="0" w:color="auto"/>
                    <w:bottom w:val="none" w:sz="0" w:space="0" w:color="auto"/>
                    <w:right w:val="none" w:sz="0" w:space="0" w:color="auto"/>
                  </w:divBdr>
                </w:div>
                <w:div w:id="1232043499">
                  <w:marLeft w:val="0"/>
                  <w:marRight w:val="0"/>
                  <w:marTop w:val="0"/>
                  <w:marBottom w:val="0"/>
                  <w:divBdr>
                    <w:top w:val="none" w:sz="0" w:space="0" w:color="auto"/>
                    <w:left w:val="none" w:sz="0" w:space="0" w:color="auto"/>
                    <w:bottom w:val="none" w:sz="0" w:space="0" w:color="auto"/>
                    <w:right w:val="none" w:sz="0" w:space="0" w:color="auto"/>
                  </w:divBdr>
                  <w:divsChild>
                    <w:div w:id="1620258638">
                      <w:marLeft w:val="0"/>
                      <w:marRight w:val="0"/>
                      <w:marTop w:val="0"/>
                      <w:marBottom w:val="0"/>
                      <w:divBdr>
                        <w:top w:val="none" w:sz="0" w:space="0" w:color="auto"/>
                        <w:left w:val="none" w:sz="0" w:space="0" w:color="auto"/>
                        <w:bottom w:val="none" w:sz="0" w:space="0" w:color="auto"/>
                        <w:right w:val="none" w:sz="0" w:space="0" w:color="auto"/>
                      </w:divBdr>
                      <w:divsChild>
                        <w:div w:id="82725535">
                          <w:marLeft w:val="0"/>
                          <w:marRight w:val="0"/>
                          <w:marTop w:val="0"/>
                          <w:marBottom w:val="0"/>
                          <w:divBdr>
                            <w:top w:val="none" w:sz="0" w:space="0" w:color="auto"/>
                            <w:left w:val="none" w:sz="0" w:space="0" w:color="auto"/>
                            <w:bottom w:val="none" w:sz="0" w:space="0" w:color="auto"/>
                            <w:right w:val="none" w:sz="0" w:space="0" w:color="auto"/>
                          </w:divBdr>
                          <w:divsChild>
                            <w:div w:id="174928416">
                              <w:marLeft w:val="0"/>
                              <w:marRight w:val="0"/>
                              <w:marTop w:val="0"/>
                              <w:marBottom w:val="0"/>
                              <w:divBdr>
                                <w:top w:val="none" w:sz="0" w:space="0" w:color="auto"/>
                                <w:left w:val="none" w:sz="0" w:space="0" w:color="auto"/>
                                <w:bottom w:val="none" w:sz="0" w:space="0" w:color="auto"/>
                                <w:right w:val="none" w:sz="0" w:space="0" w:color="auto"/>
                              </w:divBdr>
                              <w:divsChild>
                                <w:div w:id="199776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1382330">
      <w:bodyDiv w:val="1"/>
      <w:marLeft w:val="0"/>
      <w:marRight w:val="0"/>
      <w:marTop w:val="0"/>
      <w:marBottom w:val="0"/>
      <w:divBdr>
        <w:top w:val="none" w:sz="0" w:space="0" w:color="auto"/>
        <w:left w:val="none" w:sz="0" w:space="0" w:color="auto"/>
        <w:bottom w:val="none" w:sz="0" w:space="0" w:color="auto"/>
        <w:right w:val="none" w:sz="0" w:space="0" w:color="auto"/>
      </w:divBdr>
    </w:div>
    <w:div w:id="739249858">
      <w:bodyDiv w:val="1"/>
      <w:marLeft w:val="0"/>
      <w:marRight w:val="0"/>
      <w:marTop w:val="0"/>
      <w:marBottom w:val="0"/>
      <w:divBdr>
        <w:top w:val="none" w:sz="0" w:space="0" w:color="auto"/>
        <w:left w:val="none" w:sz="0" w:space="0" w:color="auto"/>
        <w:bottom w:val="none" w:sz="0" w:space="0" w:color="auto"/>
        <w:right w:val="none" w:sz="0" w:space="0" w:color="auto"/>
      </w:divBdr>
    </w:div>
    <w:div w:id="904147986">
      <w:bodyDiv w:val="1"/>
      <w:marLeft w:val="0"/>
      <w:marRight w:val="0"/>
      <w:marTop w:val="0"/>
      <w:marBottom w:val="0"/>
      <w:divBdr>
        <w:top w:val="none" w:sz="0" w:space="0" w:color="auto"/>
        <w:left w:val="none" w:sz="0" w:space="0" w:color="auto"/>
        <w:bottom w:val="none" w:sz="0" w:space="0" w:color="auto"/>
        <w:right w:val="none" w:sz="0" w:space="0" w:color="auto"/>
      </w:divBdr>
      <w:divsChild>
        <w:div w:id="917323588">
          <w:marLeft w:val="0"/>
          <w:marRight w:val="0"/>
          <w:marTop w:val="0"/>
          <w:marBottom w:val="0"/>
          <w:divBdr>
            <w:top w:val="none" w:sz="0" w:space="0" w:color="auto"/>
            <w:left w:val="none" w:sz="0" w:space="0" w:color="auto"/>
            <w:bottom w:val="none" w:sz="0" w:space="0" w:color="auto"/>
            <w:right w:val="none" w:sz="0" w:space="0" w:color="auto"/>
          </w:divBdr>
          <w:divsChild>
            <w:div w:id="207889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945526">
      <w:bodyDiv w:val="1"/>
      <w:marLeft w:val="0"/>
      <w:marRight w:val="0"/>
      <w:marTop w:val="0"/>
      <w:marBottom w:val="0"/>
      <w:divBdr>
        <w:top w:val="none" w:sz="0" w:space="0" w:color="auto"/>
        <w:left w:val="none" w:sz="0" w:space="0" w:color="auto"/>
        <w:bottom w:val="none" w:sz="0" w:space="0" w:color="auto"/>
        <w:right w:val="none" w:sz="0" w:space="0" w:color="auto"/>
      </w:divBdr>
      <w:divsChild>
        <w:div w:id="1210531415">
          <w:marLeft w:val="0"/>
          <w:marRight w:val="0"/>
          <w:marTop w:val="0"/>
          <w:marBottom w:val="0"/>
          <w:divBdr>
            <w:top w:val="none" w:sz="0" w:space="0" w:color="auto"/>
            <w:left w:val="none" w:sz="0" w:space="0" w:color="auto"/>
            <w:bottom w:val="none" w:sz="0" w:space="0" w:color="auto"/>
            <w:right w:val="none" w:sz="0" w:space="0" w:color="auto"/>
          </w:divBdr>
          <w:divsChild>
            <w:div w:id="1576621954">
              <w:marLeft w:val="0"/>
              <w:marRight w:val="0"/>
              <w:marTop w:val="0"/>
              <w:marBottom w:val="0"/>
              <w:divBdr>
                <w:top w:val="none" w:sz="0" w:space="0" w:color="auto"/>
                <w:left w:val="none" w:sz="0" w:space="0" w:color="auto"/>
                <w:bottom w:val="none" w:sz="0" w:space="0" w:color="auto"/>
                <w:right w:val="none" w:sz="0" w:space="0" w:color="auto"/>
              </w:divBdr>
              <w:divsChild>
                <w:div w:id="238829274">
                  <w:marLeft w:val="0"/>
                  <w:marRight w:val="0"/>
                  <w:marTop w:val="0"/>
                  <w:marBottom w:val="0"/>
                  <w:divBdr>
                    <w:top w:val="none" w:sz="0" w:space="0" w:color="auto"/>
                    <w:left w:val="none" w:sz="0" w:space="0" w:color="auto"/>
                    <w:bottom w:val="none" w:sz="0" w:space="0" w:color="auto"/>
                    <w:right w:val="none" w:sz="0" w:space="0" w:color="auto"/>
                  </w:divBdr>
                  <w:divsChild>
                    <w:div w:id="200130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448404">
      <w:bodyDiv w:val="1"/>
      <w:marLeft w:val="0"/>
      <w:marRight w:val="0"/>
      <w:marTop w:val="0"/>
      <w:marBottom w:val="0"/>
      <w:divBdr>
        <w:top w:val="none" w:sz="0" w:space="0" w:color="auto"/>
        <w:left w:val="none" w:sz="0" w:space="0" w:color="auto"/>
        <w:bottom w:val="none" w:sz="0" w:space="0" w:color="auto"/>
        <w:right w:val="none" w:sz="0" w:space="0" w:color="auto"/>
      </w:divBdr>
    </w:div>
    <w:div w:id="1030764648">
      <w:bodyDiv w:val="1"/>
      <w:marLeft w:val="0"/>
      <w:marRight w:val="0"/>
      <w:marTop w:val="0"/>
      <w:marBottom w:val="0"/>
      <w:divBdr>
        <w:top w:val="none" w:sz="0" w:space="0" w:color="auto"/>
        <w:left w:val="none" w:sz="0" w:space="0" w:color="auto"/>
        <w:bottom w:val="none" w:sz="0" w:space="0" w:color="auto"/>
        <w:right w:val="none" w:sz="0" w:space="0" w:color="auto"/>
      </w:divBdr>
      <w:divsChild>
        <w:div w:id="174350034">
          <w:marLeft w:val="0"/>
          <w:marRight w:val="0"/>
          <w:marTop w:val="0"/>
          <w:marBottom w:val="0"/>
          <w:divBdr>
            <w:top w:val="none" w:sz="0" w:space="0" w:color="auto"/>
            <w:left w:val="none" w:sz="0" w:space="0" w:color="auto"/>
            <w:bottom w:val="none" w:sz="0" w:space="0" w:color="auto"/>
            <w:right w:val="none" w:sz="0" w:space="0" w:color="auto"/>
          </w:divBdr>
          <w:divsChild>
            <w:div w:id="225531743">
              <w:marLeft w:val="0"/>
              <w:marRight w:val="0"/>
              <w:marTop w:val="0"/>
              <w:marBottom w:val="0"/>
              <w:divBdr>
                <w:top w:val="none" w:sz="0" w:space="0" w:color="auto"/>
                <w:left w:val="none" w:sz="0" w:space="0" w:color="auto"/>
                <w:bottom w:val="none" w:sz="0" w:space="0" w:color="auto"/>
                <w:right w:val="none" w:sz="0" w:space="0" w:color="auto"/>
              </w:divBdr>
              <w:divsChild>
                <w:div w:id="2042048092">
                  <w:marLeft w:val="0"/>
                  <w:marRight w:val="0"/>
                  <w:marTop w:val="0"/>
                  <w:marBottom w:val="0"/>
                  <w:divBdr>
                    <w:top w:val="none" w:sz="0" w:space="0" w:color="auto"/>
                    <w:left w:val="none" w:sz="0" w:space="0" w:color="auto"/>
                    <w:bottom w:val="none" w:sz="0" w:space="0" w:color="auto"/>
                    <w:right w:val="none" w:sz="0" w:space="0" w:color="auto"/>
                  </w:divBdr>
                  <w:divsChild>
                    <w:div w:id="106122695">
                      <w:marLeft w:val="0"/>
                      <w:marRight w:val="0"/>
                      <w:marTop w:val="0"/>
                      <w:marBottom w:val="0"/>
                      <w:divBdr>
                        <w:top w:val="none" w:sz="0" w:space="0" w:color="auto"/>
                        <w:left w:val="none" w:sz="0" w:space="0" w:color="auto"/>
                        <w:bottom w:val="none" w:sz="0" w:space="0" w:color="auto"/>
                        <w:right w:val="none" w:sz="0" w:space="0" w:color="auto"/>
                      </w:divBdr>
                      <w:divsChild>
                        <w:div w:id="576018989">
                          <w:marLeft w:val="0"/>
                          <w:marRight w:val="0"/>
                          <w:marTop w:val="0"/>
                          <w:marBottom w:val="0"/>
                          <w:divBdr>
                            <w:top w:val="none" w:sz="0" w:space="0" w:color="auto"/>
                            <w:left w:val="none" w:sz="0" w:space="0" w:color="auto"/>
                            <w:bottom w:val="none" w:sz="0" w:space="0" w:color="auto"/>
                            <w:right w:val="none" w:sz="0" w:space="0" w:color="auto"/>
                          </w:divBdr>
                          <w:divsChild>
                            <w:div w:id="115760906">
                              <w:marLeft w:val="0"/>
                              <w:marRight w:val="0"/>
                              <w:marTop w:val="0"/>
                              <w:marBottom w:val="0"/>
                              <w:divBdr>
                                <w:top w:val="none" w:sz="0" w:space="0" w:color="auto"/>
                                <w:left w:val="none" w:sz="0" w:space="0" w:color="auto"/>
                                <w:bottom w:val="none" w:sz="0" w:space="0" w:color="auto"/>
                                <w:right w:val="none" w:sz="0" w:space="0" w:color="auto"/>
                              </w:divBdr>
                              <w:divsChild>
                                <w:div w:id="417596767">
                                  <w:marLeft w:val="0"/>
                                  <w:marRight w:val="0"/>
                                  <w:marTop w:val="0"/>
                                  <w:marBottom w:val="0"/>
                                  <w:divBdr>
                                    <w:top w:val="none" w:sz="0" w:space="0" w:color="auto"/>
                                    <w:left w:val="none" w:sz="0" w:space="0" w:color="auto"/>
                                    <w:bottom w:val="none" w:sz="0" w:space="0" w:color="auto"/>
                                    <w:right w:val="none" w:sz="0" w:space="0" w:color="auto"/>
                                  </w:divBdr>
                                  <w:divsChild>
                                    <w:div w:id="242567057">
                                      <w:marLeft w:val="0"/>
                                      <w:marRight w:val="0"/>
                                      <w:marTop w:val="0"/>
                                      <w:marBottom w:val="0"/>
                                      <w:divBdr>
                                        <w:top w:val="none" w:sz="0" w:space="0" w:color="auto"/>
                                        <w:left w:val="none" w:sz="0" w:space="0" w:color="auto"/>
                                        <w:bottom w:val="none" w:sz="0" w:space="0" w:color="auto"/>
                                        <w:right w:val="none" w:sz="0" w:space="0" w:color="auto"/>
                                      </w:divBdr>
                                      <w:divsChild>
                                        <w:div w:id="86726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5127896">
      <w:bodyDiv w:val="1"/>
      <w:marLeft w:val="0"/>
      <w:marRight w:val="0"/>
      <w:marTop w:val="0"/>
      <w:marBottom w:val="0"/>
      <w:divBdr>
        <w:top w:val="none" w:sz="0" w:space="0" w:color="auto"/>
        <w:left w:val="none" w:sz="0" w:space="0" w:color="auto"/>
        <w:bottom w:val="none" w:sz="0" w:space="0" w:color="auto"/>
        <w:right w:val="none" w:sz="0" w:space="0" w:color="auto"/>
      </w:divBdr>
      <w:divsChild>
        <w:div w:id="1367100690">
          <w:marLeft w:val="0"/>
          <w:marRight w:val="0"/>
          <w:marTop w:val="0"/>
          <w:marBottom w:val="0"/>
          <w:divBdr>
            <w:top w:val="none" w:sz="0" w:space="0" w:color="auto"/>
            <w:left w:val="none" w:sz="0" w:space="0" w:color="auto"/>
            <w:bottom w:val="none" w:sz="0" w:space="0" w:color="auto"/>
            <w:right w:val="none" w:sz="0" w:space="0" w:color="auto"/>
          </w:divBdr>
          <w:divsChild>
            <w:div w:id="791630692">
              <w:marLeft w:val="0"/>
              <w:marRight w:val="0"/>
              <w:marTop w:val="0"/>
              <w:marBottom w:val="0"/>
              <w:divBdr>
                <w:top w:val="none" w:sz="0" w:space="0" w:color="auto"/>
                <w:left w:val="none" w:sz="0" w:space="0" w:color="auto"/>
                <w:bottom w:val="none" w:sz="0" w:space="0" w:color="auto"/>
                <w:right w:val="none" w:sz="0" w:space="0" w:color="auto"/>
              </w:divBdr>
              <w:divsChild>
                <w:div w:id="319816285">
                  <w:marLeft w:val="0"/>
                  <w:marRight w:val="0"/>
                  <w:marTop w:val="0"/>
                  <w:marBottom w:val="0"/>
                  <w:divBdr>
                    <w:top w:val="none" w:sz="0" w:space="0" w:color="auto"/>
                    <w:left w:val="none" w:sz="0" w:space="0" w:color="auto"/>
                    <w:bottom w:val="none" w:sz="0" w:space="0" w:color="auto"/>
                    <w:right w:val="none" w:sz="0" w:space="0" w:color="auto"/>
                  </w:divBdr>
                  <w:divsChild>
                    <w:div w:id="655570434">
                      <w:marLeft w:val="0"/>
                      <w:marRight w:val="0"/>
                      <w:marTop w:val="0"/>
                      <w:marBottom w:val="0"/>
                      <w:divBdr>
                        <w:top w:val="none" w:sz="0" w:space="0" w:color="auto"/>
                        <w:left w:val="none" w:sz="0" w:space="0" w:color="auto"/>
                        <w:bottom w:val="none" w:sz="0" w:space="0" w:color="auto"/>
                        <w:right w:val="none" w:sz="0" w:space="0" w:color="auto"/>
                      </w:divBdr>
                      <w:divsChild>
                        <w:div w:id="394813357">
                          <w:marLeft w:val="0"/>
                          <w:marRight w:val="0"/>
                          <w:marTop w:val="0"/>
                          <w:marBottom w:val="0"/>
                          <w:divBdr>
                            <w:top w:val="none" w:sz="0" w:space="0" w:color="auto"/>
                            <w:left w:val="none" w:sz="0" w:space="0" w:color="auto"/>
                            <w:bottom w:val="none" w:sz="0" w:space="0" w:color="auto"/>
                            <w:right w:val="none" w:sz="0" w:space="0" w:color="auto"/>
                          </w:divBdr>
                          <w:divsChild>
                            <w:div w:id="375279462">
                              <w:marLeft w:val="0"/>
                              <w:marRight w:val="0"/>
                              <w:marTop w:val="0"/>
                              <w:marBottom w:val="0"/>
                              <w:divBdr>
                                <w:top w:val="none" w:sz="0" w:space="0" w:color="auto"/>
                                <w:left w:val="none" w:sz="0" w:space="0" w:color="auto"/>
                                <w:bottom w:val="none" w:sz="0" w:space="0" w:color="auto"/>
                                <w:right w:val="none" w:sz="0" w:space="0" w:color="auto"/>
                              </w:divBdr>
                              <w:divsChild>
                                <w:div w:id="130813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9470668">
      <w:bodyDiv w:val="1"/>
      <w:marLeft w:val="0"/>
      <w:marRight w:val="0"/>
      <w:marTop w:val="0"/>
      <w:marBottom w:val="0"/>
      <w:divBdr>
        <w:top w:val="none" w:sz="0" w:space="0" w:color="auto"/>
        <w:left w:val="none" w:sz="0" w:space="0" w:color="auto"/>
        <w:bottom w:val="none" w:sz="0" w:space="0" w:color="auto"/>
        <w:right w:val="none" w:sz="0" w:space="0" w:color="auto"/>
      </w:divBdr>
    </w:div>
    <w:div w:id="1286958817">
      <w:bodyDiv w:val="1"/>
      <w:marLeft w:val="0"/>
      <w:marRight w:val="0"/>
      <w:marTop w:val="0"/>
      <w:marBottom w:val="0"/>
      <w:divBdr>
        <w:top w:val="none" w:sz="0" w:space="0" w:color="auto"/>
        <w:left w:val="none" w:sz="0" w:space="0" w:color="auto"/>
        <w:bottom w:val="none" w:sz="0" w:space="0" w:color="auto"/>
        <w:right w:val="none" w:sz="0" w:space="0" w:color="auto"/>
      </w:divBdr>
      <w:divsChild>
        <w:div w:id="1159031881">
          <w:marLeft w:val="0"/>
          <w:marRight w:val="0"/>
          <w:marTop w:val="0"/>
          <w:marBottom w:val="0"/>
          <w:divBdr>
            <w:top w:val="none" w:sz="0" w:space="0" w:color="auto"/>
            <w:left w:val="none" w:sz="0" w:space="0" w:color="auto"/>
            <w:bottom w:val="none" w:sz="0" w:space="0" w:color="auto"/>
            <w:right w:val="none" w:sz="0" w:space="0" w:color="auto"/>
          </w:divBdr>
          <w:divsChild>
            <w:div w:id="1739353498">
              <w:marLeft w:val="0"/>
              <w:marRight w:val="0"/>
              <w:marTop w:val="0"/>
              <w:marBottom w:val="0"/>
              <w:divBdr>
                <w:top w:val="none" w:sz="0" w:space="0" w:color="auto"/>
                <w:left w:val="none" w:sz="0" w:space="0" w:color="auto"/>
                <w:bottom w:val="none" w:sz="0" w:space="0" w:color="auto"/>
                <w:right w:val="none" w:sz="0" w:space="0" w:color="auto"/>
              </w:divBdr>
              <w:divsChild>
                <w:div w:id="783623003">
                  <w:marLeft w:val="0"/>
                  <w:marRight w:val="0"/>
                  <w:marTop w:val="0"/>
                  <w:marBottom w:val="0"/>
                  <w:divBdr>
                    <w:top w:val="none" w:sz="0" w:space="0" w:color="auto"/>
                    <w:left w:val="none" w:sz="0" w:space="0" w:color="auto"/>
                    <w:bottom w:val="none" w:sz="0" w:space="0" w:color="auto"/>
                    <w:right w:val="none" w:sz="0" w:space="0" w:color="auto"/>
                  </w:divBdr>
                  <w:divsChild>
                    <w:div w:id="443502542">
                      <w:marLeft w:val="0"/>
                      <w:marRight w:val="0"/>
                      <w:marTop w:val="0"/>
                      <w:marBottom w:val="0"/>
                      <w:divBdr>
                        <w:top w:val="none" w:sz="0" w:space="0" w:color="auto"/>
                        <w:left w:val="none" w:sz="0" w:space="0" w:color="auto"/>
                        <w:bottom w:val="none" w:sz="0" w:space="0" w:color="auto"/>
                        <w:right w:val="none" w:sz="0" w:space="0" w:color="auto"/>
                      </w:divBdr>
                      <w:divsChild>
                        <w:div w:id="612400534">
                          <w:marLeft w:val="0"/>
                          <w:marRight w:val="0"/>
                          <w:marTop w:val="0"/>
                          <w:marBottom w:val="0"/>
                          <w:divBdr>
                            <w:top w:val="none" w:sz="0" w:space="0" w:color="auto"/>
                            <w:left w:val="none" w:sz="0" w:space="0" w:color="auto"/>
                            <w:bottom w:val="none" w:sz="0" w:space="0" w:color="auto"/>
                            <w:right w:val="none" w:sz="0" w:space="0" w:color="auto"/>
                          </w:divBdr>
                          <w:divsChild>
                            <w:div w:id="961154196">
                              <w:marLeft w:val="0"/>
                              <w:marRight w:val="0"/>
                              <w:marTop w:val="0"/>
                              <w:marBottom w:val="0"/>
                              <w:divBdr>
                                <w:top w:val="none" w:sz="0" w:space="0" w:color="auto"/>
                                <w:left w:val="none" w:sz="0" w:space="0" w:color="auto"/>
                                <w:bottom w:val="none" w:sz="0" w:space="0" w:color="auto"/>
                                <w:right w:val="none" w:sz="0" w:space="0" w:color="auto"/>
                              </w:divBdr>
                              <w:divsChild>
                                <w:div w:id="40988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4908752">
      <w:bodyDiv w:val="1"/>
      <w:marLeft w:val="0"/>
      <w:marRight w:val="0"/>
      <w:marTop w:val="0"/>
      <w:marBottom w:val="0"/>
      <w:divBdr>
        <w:top w:val="none" w:sz="0" w:space="0" w:color="auto"/>
        <w:left w:val="none" w:sz="0" w:space="0" w:color="auto"/>
        <w:bottom w:val="none" w:sz="0" w:space="0" w:color="auto"/>
        <w:right w:val="none" w:sz="0" w:space="0" w:color="auto"/>
      </w:divBdr>
    </w:div>
    <w:div w:id="1517887430">
      <w:bodyDiv w:val="1"/>
      <w:marLeft w:val="0"/>
      <w:marRight w:val="0"/>
      <w:marTop w:val="0"/>
      <w:marBottom w:val="0"/>
      <w:divBdr>
        <w:top w:val="none" w:sz="0" w:space="0" w:color="auto"/>
        <w:left w:val="none" w:sz="0" w:space="0" w:color="auto"/>
        <w:bottom w:val="none" w:sz="0" w:space="0" w:color="auto"/>
        <w:right w:val="none" w:sz="0" w:space="0" w:color="auto"/>
      </w:divBdr>
      <w:divsChild>
        <w:div w:id="1143079111">
          <w:marLeft w:val="0"/>
          <w:marRight w:val="0"/>
          <w:marTop w:val="0"/>
          <w:marBottom w:val="0"/>
          <w:divBdr>
            <w:top w:val="none" w:sz="0" w:space="0" w:color="auto"/>
            <w:left w:val="none" w:sz="0" w:space="0" w:color="auto"/>
            <w:bottom w:val="none" w:sz="0" w:space="0" w:color="auto"/>
            <w:right w:val="none" w:sz="0" w:space="0" w:color="auto"/>
          </w:divBdr>
          <w:divsChild>
            <w:div w:id="1818912690">
              <w:marLeft w:val="0"/>
              <w:marRight w:val="0"/>
              <w:marTop w:val="0"/>
              <w:marBottom w:val="0"/>
              <w:divBdr>
                <w:top w:val="none" w:sz="0" w:space="0" w:color="auto"/>
                <w:left w:val="none" w:sz="0" w:space="0" w:color="auto"/>
                <w:bottom w:val="none" w:sz="0" w:space="0" w:color="auto"/>
                <w:right w:val="none" w:sz="0" w:space="0" w:color="auto"/>
              </w:divBdr>
              <w:divsChild>
                <w:div w:id="10692090">
                  <w:marLeft w:val="0"/>
                  <w:marRight w:val="0"/>
                  <w:marTop w:val="0"/>
                  <w:marBottom w:val="0"/>
                  <w:divBdr>
                    <w:top w:val="none" w:sz="0" w:space="0" w:color="auto"/>
                    <w:left w:val="none" w:sz="0" w:space="0" w:color="auto"/>
                    <w:bottom w:val="none" w:sz="0" w:space="0" w:color="auto"/>
                    <w:right w:val="none" w:sz="0" w:space="0" w:color="auto"/>
                  </w:divBdr>
                  <w:divsChild>
                    <w:div w:id="376054763">
                      <w:marLeft w:val="0"/>
                      <w:marRight w:val="0"/>
                      <w:marTop w:val="0"/>
                      <w:marBottom w:val="0"/>
                      <w:divBdr>
                        <w:top w:val="none" w:sz="0" w:space="0" w:color="auto"/>
                        <w:left w:val="none" w:sz="0" w:space="0" w:color="auto"/>
                        <w:bottom w:val="none" w:sz="0" w:space="0" w:color="auto"/>
                        <w:right w:val="none" w:sz="0" w:space="0" w:color="auto"/>
                      </w:divBdr>
                      <w:divsChild>
                        <w:div w:id="718825413">
                          <w:marLeft w:val="0"/>
                          <w:marRight w:val="0"/>
                          <w:marTop w:val="0"/>
                          <w:marBottom w:val="0"/>
                          <w:divBdr>
                            <w:top w:val="none" w:sz="0" w:space="0" w:color="auto"/>
                            <w:left w:val="none" w:sz="0" w:space="0" w:color="auto"/>
                            <w:bottom w:val="none" w:sz="0" w:space="0" w:color="auto"/>
                            <w:right w:val="none" w:sz="0" w:space="0" w:color="auto"/>
                          </w:divBdr>
                          <w:divsChild>
                            <w:div w:id="342130468">
                              <w:marLeft w:val="0"/>
                              <w:marRight w:val="0"/>
                              <w:marTop w:val="0"/>
                              <w:marBottom w:val="0"/>
                              <w:divBdr>
                                <w:top w:val="none" w:sz="0" w:space="0" w:color="auto"/>
                                <w:left w:val="none" w:sz="0" w:space="0" w:color="auto"/>
                                <w:bottom w:val="none" w:sz="0" w:space="0" w:color="auto"/>
                                <w:right w:val="none" w:sz="0" w:space="0" w:color="auto"/>
                              </w:divBdr>
                              <w:divsChild>
                                <w:div w:id="30639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1373556">
      <w:bodyDiv w:val="1"/>
      <w:marLeft w:val="0"/>
      <w:marRight w:val="0"/>
      <w:marTop w:val="0"/>
      <w:marBottom w:val="0"/>
      <w:divBdr>
        <w:top w:val="none" w:sz="0" w:space="0" w:color="auto"/>
        <w:left w:val="none" w:sz="0" w:space="0" w:color="auto"/>
        <w:bottom w:val="none" w:sz="0" w:space="0" w:color="auto"/>
        <w:right w:val="none" w:sz="0" w:space="0" w:color="auto"/>
      </w:divBdr>
    </w:div>
    <w:div w:id="1884904708">
      <w:bodyDiv w:val="1"/>
      <w:marLeft w:val="0"/>
      <w:marRight w:val="0"/>
      <w:marTop w:val="0"/>
      <w:marBottom w:val="0"/>
      <w:divBdr>
        <w:top w:val="none" w:sz="0" w:space="0" w:color="auto"/>
        <w:left w:val="none" w:sz="0" w:space="0" w:color="auto"/>
        <w:bottom w:val="none" w:sz="0" w:space="0" w:color="auto"/>
        <w:right w:val="none" w:sz="0" w:space="0" w:color="auto"/>
      </w:divBdr>
      <w:divsChild>
        <w:div w:id="904802620">
          <w:marLeft w:val="0"/>
          <w:marRight w:val="0"/>
          <w:marTop w:val="0"/>
          <w:marBottom w:val="0"/>
          <w:divBdr>
            <w:top w:val="none" w:sz="0" w:space="0" w:color="auto"/>
            <w:left w:val="none" w:sz="0" w:space="0" w:color="auto"/>
            <w:bottom w:val="none" w:sz="0" w:space="0" w:color="auto"/>
            <w:right w:val="none" w:sz="0" w:space="0" w:color="auto"/>
          </w:divBdr>
          <w:divsChild>
            <w:div w:id="644244121">
              <w:marLeft w:val="0"/>
              <w:marRight w:val="0"/>
              <w:marTop w:val="0"/>
              <w:marBottom w:val="0"/>
              <w:divBdr>
                <w:top w:val="none" w:sz="0" w:space="0" w:color="auto"/>
                <w:left w:val="none" w:sz="0" w:space="0" w:color="auto"/>
                <w:bottom w:val="none" w:sz="0" w:space="0" w:color="auto"/>
                <w:right w:val="none" w:sz="0" w:space="0" w:color="auto"/>
              </w:divBdr>
              <w:divsChild>
                <w:div w:id="1799952206">
                  <w:marLeft w:val="0"/>
                  <w:marRight w:val="0"/>
                  <w:marTop w:val="0"/>
                  <w:marBottom w:val="0"/>
                  <w:divBdr>
                    <w:top w:val="none" w:sz="0" w:space="0" w:color="auto"/>
                    <w:left w:val="none" w:sz="0" w:space="0" w:color="auto"/>
                    <w:bottom w:val="none" w:sz="0" w:space="0" w:color="auto"/>
                    <w:right w:val="none" w:sz="0" w:space="0" w:color="auto"/>
                  </w:divBdr>
                  <w:divsChild>
                    <w:div w:id="1064598016">
                      <w:marLeft w:val="0"/>
                      <w:marRight w:val="0"/>
                      <w:marTop w:val="0"/>
                      <w:marBottom w:val="0"/>
                      <w:divBdr>
                        <w:top w:val="none" w:sz="0" w:space="0" w:color="auto"/>
                        <w:left w:val="none" w:sz="0" w:space="0" w:color="auto"/>
                        <w:bottom w:val="none" w:sz="0" w:space="0" w:color="auto"/>
                        <w:right w:val="none" w:sz="0" w:space="0" w:color="auto"/>
                      </w:divBdr>
                      <w:divsChild>
                        <w:div w:id="975912719">
                          <w:marLeft w:val="0"/>
                          <w:marRight w:val="0"/>
                          <w:marTop w:val="0"/>
                          <w:marBottom w:val="0"/>
                          <w:divBdr>
                            <w:top w:val="none" w:sz="0" w:space="0" w:color="auto"/>
                            <w:left w:val="none" w:sz="0" w:space="0" w:color="auto"/>
                            <w:bottom w:val="none" w:sz="0" w:space="0" w:color="auto"/>
                            <w:right w:val="none" w:sz="0" w:space="0" w:color="auto"/>
                          </w:divBdr>
                          <w:divsChild>
                            <w:div w:id="842864466">
                              <w:marLeft w:val="0"/>
                              <w:marRight w:val="0"/>
                              <w:marTop w:val="0"/>
                              <w:marBottom w:val="0"/>
                              <w:divBdr>
                                <w:top w:val="none" w:sz="0" w:space="0" w:color="auto"/>
                                <w:left w:val="none" w:sz="0" w:space="0" w:color="auto"/>
                                <w:bottom w:val="none" w:sz="0" w:space="0" w:color="auto"/>
                                <w:right w:val="none" w:sz="0" w:space="0" w:color="auto"/>
                              </w:divBdr>
                              <w:divsChild>
                                <w:div w:id="1156720874">
                                  <w:marLeft w:val="0"/>
                                  <w:marRight w:val="0"/>
                                  <w:marTop w:val="0"/>
                                  <w:marBottom w:val="0"/>
                                  <w:divBdr>
                                    <w:top w:val="none" w:sz="0" w:space="0" w:color="auto"/>
                                    <w:left w:val="none" w:sz="0" w:space="0" w:color="auto"/>
                                    <w:bottom w:val="none" w:sz="0" w:space="0" w:color="auto"/>
                                    <w:right w:val="none" w:sz="0" w:space="0" w:color="auto"/>
                                  </w:divBdr>
                                  <w:divsChild>
                                    <w:div w:id="842553939">
                                      <w:marLeft w:val="0"/>
                                      <w:marRight w:val="0"/>
                                      <w:marTop w:val="0"/>
                                      <w:marBottom w:val="0"/>
                                      <w:divBdr>
                                        <w:top w:val="none" w:sz="0" w:space="0" w:color="auto"/>
                                        <w:left w:val="none" w:sz="0" w:space="0" w:color="auto"/>
                                        <w:bottom w:val="none" w:sz="0" w:space="0" w:color="auto"/>
                                        <w:right w:val="none" w:sz="0" w:space="0" w:color="auto"/>
                                      </w:divBdr>
                                      <w:divsChild>
                                        <w:div w:id="210753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nrique\Datos%20de%20programa\Microsoft\Plantillas\unach.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unach</Template>
  <TotalTime>3</TotalTime>
  <Pages>1</Pages>
  <Words>615</Words>
  <Characters>3383</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 Comunicaciòn Social</dc:creator>
  <cp:lastModifiedBy>Informacion</cp:lastModifiedBy>
  <cp:revision>4</cp:revision>
  <cp:lastPrinted>2011-09-02T15:11:00Z</cp:lastPrinted>
  <dcterms:created xsi:type="dcterms:W3CDTF">2011-09-05T14:30:00Z</dcterms:created>
  <dcterms:modified xsi:type="dcterms:W3CDTF">2011-09-05T14:32:00Z</dcterms:modified>
</cp:coreProperties>
</file>