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B84C9D"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B84C9D"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B84C9D">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B84C9D"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B84C9D">
      <w:pPr>
        <w:spacing w:after="0" w:line="240" w:lineRule="auto"/>
        <w:jc w:val="right"/>
        <w:rPr>
          <w:rFonts w:ascii="Arial" w:hAnsi="Arial" w:cs="Arial"/>
          <w:b/>
          <w:color w:val="808080"/>
          <w:sz w:val="16"/>
          <w:szCs w:val="16"/>
        </w:rPr>
      </w:pPr>
      <w:r>
        <w:rPr>
          <w:rFonts w:ascii="Arial" w:hAnsi="Arial" w:cs="Arial"/>
          <w:b/>
          <w:color w:val="808080"/>
          <w:sz w:val="16"/>
          <w:szCs w:val="16"/>
        </w:rPr>
        <w:t>23</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EA63D4">
        <w:rPr>
          <w:rFonts w:ascii="Arial" w:hAnsi="Arial" w:cs="Arial"/>
          <w:b/>
          <w:color w:val="808080"/>
          <w:sz w:val="16"/>
          <w:szCs w:val="16"/>
        </w:rPr>
        <w:t>AGOSTO</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p>
    <w:p w:rsidR="008F6539" w:rsidRPr="008F6539" w:rsidRDefault="008F6539" w:rsidP="008F6539">
      <w:pPr>
        <w:jc w:val="center"/>
        <w:rPr>
          <w:b/>
          <w:sz w:val="40"/>
        </w:rPr>
      </w:pPr>
      <w:r w:rsidRPr="008F6539">
        <w:rPr>
          <w:b/>
          <w:sz w:val="40"/>
        </w:rPr>
        <w:t>Anuncia UNACH apertura de la Maestría en Gestión de los Objetivos de Desarrollo del Milenio</w:t>
      </w:r>
    </w:p>
    <w:p w:rsidR="008F6539" w:rsidRPr="00F7101F" w:rsidRDefault="008F6539" w:rsidP="00F7101F">
      <w:pPr>
        <w:pStyle w:val="Prrafodelista"/>
        <w:numPr>
          <w:ilvl w:val="0"/>
          <w:numId w:val="14"/>
        </w:numPr>
        <w:jc w:val="both"/>
      </w:pPr>
      <w:r w:rsidRPr="00F7101F">
        <w:t>El anuncio lo hizo el rector Jaime Valls Esponda en conferencia de prensa</w:t>
      </w:r>
    </w:p>
    <w:p w:rsidR="008F6539" w:rsidRPr="00F7101F" w:rsidRDefault="008F6539" w:rsidP="00F7101F">
      <w:pPr>
        <w:pStyle w:val="Prrafodelista"/>
        <w:numPr>
          <w:ilvl w:val="0"/>
          <w:numId w:val="14"/>
        </w:numPr>
        <w:jc w:val="both"/>
      </w:pPr>
      <w:r w:rsidRPr="00F7101F">
        <w:t>Inicia el próximo 2 de septiembre</w:t>
      </w:r>
    </w:p>
    <w:p w:rsidR="008F6539" w:rsidRPr="00F7101F" w:rsidRDefault="008F6539" w:rsidP="00F7101F">
      <w:pPr>
        <w:jc w:val="both"/>
      </w:pPr>
      <w:r w:rsidRPr="00F7101F">
        <w:t> En apoyo a las políticas de atención social y del desarrollo de la entidad, la Universidad Autónoma de Chiapas (UNACH), impartirá la Maestría en Gestión de los Objetivos de Desarrollo del Milenio (ODM), anunció este martes en conferencia de prensa, el rector Jaime Valls Esponda.</w:t>
      </w:r>
    </w:p>
    <w:p w:rsidR="008F6539" w:rsidRPr="00F7101F" w:rsidRDefault="008F6539" w:rsidP="00F7101F">
      <w:pPr>
        <w:jc w:val="both"/>
      </w:pPr>
      <w:r w:rsidRPr="00F7101F">
        <w:t>Explicó que esta maestría, la primera en su tipo en el país, fue diseñada conjuntamente con especialistas de la Organización de las Naciones Unidas (ONU) y de la Organización Panamericana de la Salud (OPS), luego de identificar la importancia que tiene para la sociedad el cumplimiento de los ODM a nivel mundial.</w:t>
      </w:r>
    </w:p>
    <w:p w:rsidR="008F6539" w:rsidRPr="00F7101F" w:rsidRDefault="008F6539" w:rsidP="00F7101F">
      <w:pPr>
        <w:jc w:val="both"/>
      </w:pPr>
      <w:r w:rsidRPr="00F7101F">
        <w:t xml:space="preserve">El rector Valls Esponda, apuntó que se busca trabajar de forma solidaria con las políticas de estado, siendo los Objetivos de Desarrollo del Milenio una de ellas después de su inclusión en la nueva Constitución estatal a iniciativa del gobernador Juan Sabines Guerrero, lo cual es parte inherente de esta institución como Universidad socialmente responsable. </w:t>
      </w:r>
    </w:p>
    <w:p w:rsidR="008F6539" w:rsidRPr="00F7101F" w:rsidRDefault="008F6539" w:rsidP="00F7101F">
      <w:pPr>
        <w:jc w:val="both"/>
      </w:pPr>
      <w:r w:rsidRPr="00F7101F">
        <w:t>Comentó que esta maestría que ofrecerá la UNACH estará vinculada a temas como: Erradicación de la pobreza; Lograr la enseñanza primaria universal; Promover la igualdad entre los géneros y la autonomía de la mujer; Reducir la mortalidad infantil; Mejorar la salud materna; Combatir el VIH/SIDA, el paludismo y otras enfermedades; Garantizar la sustentabilidad del medio ambiente y Fomentar una asociación mundial para el desarrollo.</w:t>
      </w:r>
    </w:p>
    <w:p w:rsidR="008F6539" w:rsidRPr="00F7101F" w:rsidRDefault="008F6539" w:rsidP="00F7101F">
      <w:pPr>
        <w:jc w:val="both"/>
      </w:pPr>
      <w:r w:rsidRPr="00F7101F">
        <w:t xml:space="preserve">Luego de anunciar una prórroga en las fechas de inscripción, la coordinadora General del Centro Mesoamericano de Estudios para la Salud Pública y Desastres (CEMESAD), Leticia del Carmen Flores Alfaro, sostuvo que la calidad de esta maestría está asegurada, pues además de contar con el apoyo de expertos de la ONU, estará a cargo de especialistas en los temas a tratar. </w:t>
      </w:r>
    </w:p>
    <w:p w:rsidR="008F6539" w:rsidRPr="00F7101F" w:rsidRDefault="008F6539" w:rsidP="00F7101F">
      <w:pPr>
        <w:jc w:val="both"/>
      </w:pPr>
      <w:r w:rsidRPr="00F7101F">
        <w:t>Informó que el plan de estudios está basado en un enfoque multidisciplinario que permitirá a los alumnos, desde el inicio de su formación, identificar uno o más objetivos de desarrollo en los cuales podrán especializarse, además de que estarán capacitados para desarrollar su potencial como investigadores sociales.</w:t>
      </w:r>
    </w:p>
    <w:p w:rsidR="00237389" w:rsidRPr="00F7101F" w:rsidRDefault="008F6539" w:rsidP="00F7101F">
      <w:pPr>
        <w:jc w:val="both"/>
      </w:pPr>
      <w:r w:rsidRPr="00F7101F">
        <w:lastRenderedPageBreak/>
        <w:t xml:space="preserve">La Maestría en Gestión de los Objetivos de Desarrollo del Milenio que comenzará el próximo 2 de septiembre, se ofrecerá en la modalidad presencial los días viernes de 16:00 a 20:00 horas y los sábados de 8 de la mañana a 4 de la tarde, en las instalaciones del Centro Mesoamericano de Estudios en Salud Pública y Desastres, para mayores informes consultar la página </w:t>
      </w:r>
      <w:hyperlink r:id="rId7" w:tgtFrame="_blank" w:history="1">
        <w:r w:rsidRPr="00F7101F">
          <w:rPr>
            <w:rStyle w:val="Hipervnculo"/>
          </w:rPr>
          <w:t>www.cemesad.unach.mx</w:t>
        </w:r>
      </w:hyperlink>
      <w:r w:rsidRPr="00F7101F">
        <w:t>. </w:t>
      </w:r>
    </w:p>
    <w:sectPr w:rsidR="00237389" w:rsidRPr="00F7101F"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33E5A8C"/>
    <w:multiLevelType w:val="hybridMultilevel"/>
    <w:tmpl w:val="CBFAD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FA518F"/>
    <w:multiLevelType w:val="hybridMultilevel"/>
    <w:tmpl w:val="215C2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46CC514A"/>
    <w:multiLevelType w:val="hybridMultilevel"/>
    <w:tmpl w:val="9CF4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603409A"/>
    <w:multiLevelType w:val="multilevel"/>
    <w:tmpl w:val="556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4"/>
  </w:num>
  <w:num w:numId="6">
    <w:abstractNumId w:val="3"/>
  </w:num>
  <w:num w:numId="7">
    <w:abstractNumId w:val="11"/>
  </w:num>
  <w:num w:numId="8">
    <w:abstractNumId w:val="7"/>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11A02"/>
    <w:rsid w:val="00021EB3"/>
    <w:rsid w:val="000258C2"/>
    <w:rsid w:val="000307C0"/>
    <w:rsid w:val="00043B2C"/>
    <w:rsid w:val="00073D63"/>
    <w:rsid w:val="0008792B"/>
    <w:rsid w:val="00097B21"/>
    <w:rsid w:val="000A5BA5"/>
    <w:rsid w:val="000A7F6A"/>
    <w:rsid w:val="000D2DC5"/>
    <w:rsid w:val="000D7C67"/>
    <w:rsid w:val="000E277A"/>
    <w:rsid w:val="001029F3"/>
    <w:rsid w:val="00137D09"/>
    <w:rsid w:val="00150D49"/>
    <w:rsid w:val="00153D0C"/>
    <w:rsid w:val="0016641D"/>
    <w:rsid w:val="0018070E"/>
    <w:rsid w:val="001853AB"/>
    <w:rsid w:val="00186A91"/>
    <w:rsid w:val="001A6837"/>
    <w:rsid w:val="001B420D"/>
    <w:rsid w:val="001C2876"/>
    <w:rsid w:val="001E6A1E"/>
    <w:rsid w:val="001E7839"/>
    <w:rsid w:val="001F493B"/>
    <w:rsid w:val="001F7F31"/>
    <w:rsid w:val="0020748C"/>
    <w:rsid w:val="00221A85"/>
    <w:rsid w:val="00230B42"/>
    <w:rsid w:val="00237389"/>
    <w:rsid w:val="002440A0"/>
    <w:rsid w:val="00287C18"/>
    <w:rsid w:val="002935D6"/>
    <w:rsid w:val="00295D50"/>
    <w:rsid w:val="002B69A6"/>
    <w:rsid w:val="002C0D10"/>
    <w:rsid w:val="002C7ED9"/>
    <w:rsid w:val="002D25F6"/>
    <w:rsid w:val="002E4B59"/>
    <w:rsid w:val="002F1890"/>
    <w:rsid w:val="0030229A"/>
    <w:rsid w:val="003043DF"/>
    <w:rsid w:val="00323221"/>
    <w:rsid w:val="003414E1"/>
    <w:rsid w:val="0037584C"/>
    <w:rsid w:val="00393AB0"/>
    <w:rsid w:val="003B6392"/>
    <w:rsid w:val="003C6B54"/>
    <w:rsid w:val="003D46C9"/>
    <w:rsid w:val="003F201B"/>
    <w:rsid w:val="004015F4"/>
    <w:rsid w:val="0040179E"/>
    <w:rsid w:val="00401D55"/>
    <w:rsid w:val="004130F1"/>
    <w:rsid w:val="004140B5"/>
    <w:rsid w:val="00416915"/>
    <w:rsid w:val="00454541"/>
    <w:rsid w:val="00473CEF"/>
    <w:rsid w:val="004760B0"/>
    <w:rsid w:val="00480CFE"/>
    <w:rsid w:val="004810D6"/>
    <w:rsid w:val="00484711"/>
    <w:rsid w:val="004A57B5"/>
    <w:rsid w:val="004C1B65"/>
    <w:rsid w:val="004D57E2"/>
    <w:rsid w:val="004D7535"/>
    <w:rsid w:val="004F2D4F"/>
    <w:rsid w:val="00504692"/>
    <w:rsid w:val="00522AF7"/>
    <w:rsid w:val="00537736"/>
    <w:rsid w:val="005427E9"/>
    <w:rsid w:val="0054292A"/>
    <w:rsid w:val="00542C78"/>
    <w:rsid w:val="00547494"/>
    <w:rsid w:val="00553E4B"/>
    <w:rsid w:val="0056748C"/>
    <w:rsid w:val="00570563"/>
    <w:rsid w:val="005A7260"/>
    <w:rsid w:val="005C5B68"/>
    <w:rsid w:val="005D1D56"/>
    <w:rsid w:val="005E4DA9"/>
    <w:rsid w:val="005F3DBA"/>
    <w:rsid w:val="00604D3B"/>
    <w:rsid w:val="006143B5"/>
    <w:rsid w:val="00625F97"/>
    <w:rsid w:val="00640E90"/>
    <w:rsid w:val="00651F03"/>
    <w:rsid w:val="006828BA"/>
    <w:rsid w:val="006A0AFA"/>
    <w:rsid w:val="006B757D"/>
    <w:rsid w:val="006C67C6"/>
    <w:rsid w:val="006C6B7E"/>
    <w:rsid w:val="006D6058"/>
    <w:rsid w:val="006E66E5"/>
    <w:rsid w:val="00704C0B"/>
    <w:rsid w:val="007145C0"/>
    <w:rsid w:val="00726665"/>
    <w:rsid w:val="007372C9"/>
    <w:rsid w:val="007B0999"/>
    <w:rsid w:val="007D2B3E"/>
    <w:rsid w:val="007E1AFB"/>
    <w:rsid w:val="007F36F2"/>
    <w:rsid w:val="008038F1"/>
    <w:rsid w:val="00812B8A"/>
    <w:rsid w:val="00824670"/>
    <w:rsid w:val="00827124"/>
    <w:rsid w:val="00842499"/>
    <w:rsid w:val="008443D0"/>
    <w:rsid w:val="00851324"/>
    <w:rsid w:val="00865D3C"/>
    <w:rsid w:val="008756CA"/>
    <w:rsid w:val="00875DB1"/>
    <w:rsid w:val="008876F5"/>
    <w:rsid w:val="008A15F7"/>
    <w:rsid w:val="008B1EBD"/>
    <w:rsid w:val="008B384D"/>
    <w:rsid w:val="008B7BAA"/>
    <w:rsid w:val="008F6539"/>
    <w:rsid w:val="00906761"/>
    <w:rsid w:val="0091695D"/>
    <w:rsid w:val="00930BF0"/>
    <w:rsid w:val="009443FB"/>
    <w:rsid w:val="00952764"/>
    <w:rsid w:val="00971318"/>
    <w:rsid w:val="00990931"/>
    <w:rsid w:val="00991D4A"/>
    <w:rsid w:val="009A224C"/>
    <w:rsid w:val="009A2A5B"/>
    <w:rsid w:val="009A30F6"/>
    <w:rsid w:val="009A4805"/>
    <w:rsid w:val="009D1593"/>
    <w:rsid w:val="00A06F7A"/>
    <w:rsid w:val="00A22C9D"/>
    <w:rsid w:val="00A24C3E"/>
    <w:rsid w:val="00A42322"/>
    <w:rsid w:val="00A73A88"/>
    <w:rsid w:val="00A8751C"/>
    <w:rsid w:val="00A914B1"/>
    <w:rsid w:val="00A92985"/>
    <w:rsid w:val="00AC021F"/>
    <w:rsid w:val="00AC37DD"/>
    <w:rsid w:val="00AC4EB2"/>
    <w:rsid w:val="00AD4A29"/>
    <w:rsid w:val="00AE10AB"/>
    <w:rsid w:val="00B21A0C"/>
    <w:rsid w:val="00B37DFD"/>
    <w:rsid w:val="00B706E8"/>
    <w:rsid w:val="00B71023"/>
    <w:rsid w:val="00B84C9D"/>
    <w:rsid w:val="00B945A7"/>
    <w:rsid w:val="00BB0F74"/>
    <w:rsid w:val="00BD1C82"/>
    <w:rsid w:val="00C44556"/>
    <w:rsid w:val="00C5010D"/>
    <w:rsid w:val="00C5273F"/>
    <w:rsid w:val="00C71569"/>
    <w:rsid w:val="00C90265"/>
    <w:rsid w:val="00C90C44"/>
    <w:rsid w:val="00C922A5"/>
    <w:rsid w:val="00CA6852"/>
    <w:rsid w:val="00CC2174"/>
    <w:rsid w:val="00CD3D8F"/>
    <w:rsid w:val="00CE33A7"/>
    <w:rsid w:val="00CF463D"/>
    <w:rsid w:val="00D60E0C"/>
    <w:rsid w:val="00DA2743"/>
    <w:rsid w:val="00DB6D72"/>
    <w:rsid w:val="00DC204B"/>
    <w:rsid w:val="00E45DE8"/>
    <w:rsid w:val="00E53329"/>
    <w:rsid w:val="00E676B2"/>
    <w:rsid w:val="00E877CE"/>
    <w:rsid w:val="00E930EA"/>
    <w:rsid w:val="00EA63D4"/>
    <w:rsid w:val="00EC03DD"/>
    <w:rsid w:val="00ED607D"/>
    <w:rsid w:val="00EF2677"/>
    <w:rsid w:val="00F10BD7"/>
    <w:rsid w:val="00F11587"/>
    <w:rsid w:val="00F30218"/>
    <w:rsid w:val="00F3416D"/>
    <w:rsid w:val="00F54267"/>
    <w:rsid w:val="00F6266A"/>
    <w:rsid w:val="00F67B94"/>
    <w:rsid w:val="00F7101F"/>
    <w:rsid w:val="00F75F2F"/>
    <w:rsid w:val="00F811E0"/>
    <w:rsid w:val="00F867AA"/>
    <w:rsid w:val="00F97660"/>
    <w:rsid w:val="00FB7A6D"/>
    <w:rsid w:val="00FC2DE4"/>
    <w:rsid w:val="00FF4723"/>
    <w:rsid w:val="00FF5F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15"/>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416915"/>
    <w:rPr>
      <w:rFonts w:ascii="Symbol" w:hAnsi="Symbol"/>
    </w:rPr>
  </w:style>
  <w:style w:type="character" w:customStyle="1" w:styleId="Absatz-Standardschriftart">
    <w:name w:val="Absatz-Standardschriftart"/>
    <w:rsid w:val="00416915"/>
  </w:style>
  <w:style w:type="character" w:customStyle="1" w:styleId="WW8Num1z1">
    <w:name w:val="WW8Num1z1"/>
    <w:rsid w:val="00416915"/>
    <w:rPr>
      <w:rFonts w:ascii="Courier New" w:hAnsi="Courier New" w:cs="Courier New"/>
    </w:rPr>
  </w:style>
  <w:style w:type="character" w:customStyle="1" w:styleId="WW8Num1z2">
    <w:name w:val="WW8Num1z2"/>
    <w:rsid w:val="00416915"/>
    <w:rPr>
      <w:rFonts w:ascii="Wingdings" w:hAnsi="Wingdings"/>
    </w:rPr>
  </w:style>
  <w:style w:type="character" w:customStyle="1" w:styleId="Fuentedeprrafopredeter1">
    <w:name w:val="Fuente de párrafo predeter.1"/>
    <w:rsid w:val="00416915"/>
  </w:style>
  <w:style w:type="character" w:customStyle="1" w:styleId="EncabezadoCar">
    <w:name w:val="Encabezado Car"/>
    <w:rsid w:val="00416915"/>
    <w:rPr>
      <w:rFonts w:ascii="Times New Roman" w:eastAsia="Times New Roman" w:hAnsi="Times New Roman" w:cs="Times New Roman"/>
      <w:sz w:val="24"/>
      <w:szCs w:val="24"/>
    </w:rPr>
  </w:style>
  <w:style w:type="character" w:styleId="Hipervnculo">
    <w:name w:val="Hyperlink"/>
    <w:rsid w:val="00416915"/>
    <w:rPr>
      <w:color w:val="0000FF"/>
      <w:u w:val="single"/>
    </w:rPr>
  </w:style>
  <w:style w:type="paragraph" w:customStyle="1" w:styleId="Encabezado1">
    <w:name w:val="Encabezado1"/>
    <w:basedOn w:val="Normal"/>
    <w:next w:val="Textoindependiente"/>
    <w:rsid w:val="00416915"/>
    <w:pPr>
      <w:keepNext/>
      <w:spacing w:before="240" w:after="120"/>
    </w:pPr>
    <w:rPr>
      <w:rFonts w:ascii="Arial" w:eastAsia="MS Mincho" w:hAnsi="Arial" w:cs="Tahoma"/>
      <w:sz w:val="28"/>
      <w:szCs w:val="28"/>
    </w:rPr>
  </w:style>
  <w:style w:type="paragraph" w:styleId="Textoindependiente">
    <w:name w:val="Body Text"/>
    <w:basedOn w:val="Normal"/>
    <w:semiHidden/>
    <w:rsid w:val="00416915"/>
    <w:pPr>
      <w:spacing w:after="120"/>
    </w:pPr>
  </w:style>
  <w:style w:type="paragraph" w:styleId="Lista">
    <w:name w:val="List"/>
    <w:basedOn w:val="Textoindependiente"/>
    <w:semiHidden/>
    <w:rsid w:val="00416915"/>
    <w:rPr>
      <w:rFonts w:cs="Tahoma"/>
    </w:rPr>
  </w:style>
  <w:style w:type="paragraph" w:customStyle="1" w:styleId="Etiqueta">
    <w:name w:val="Etiqueta"/>
    <w:basedOn w:val="Normal"/>
    <w:rsid w:val="00416915"/>
    <w:pPr>
      <w:suppressLineNumbers/>
      <w:spacing w:before="120" w:after="120"/>
    </w:pPr>
    <w:rPr>
      <w:rFonts w:cs="Tahoma"/>
      <w:i/>
      <w:iCs/>
      <w:sz w:val="24"/>
      <w:szCs w:val="24"/>
    </w:rPr>
  </w:style>
  <w:style w:type="paragraph" w:customStyle="1" w:styleId="ndice">
    <w:name w:val="Índice"/>
    <w:basedOn w:val="Normal"/>
    <w:rsid w:val="00416915"/>
    <w:pPr>
      <w:suppressLineNumbers/>
    </w:pPr>
    <w:rPr>
      <w:rFonts w:cs="Tahoma"/>
    </w:rPr>
  </w:style>
  <w:style w:type="paragraph" w:styleId="Encabezado">
    <w:name w:val="header"/>
    <w:basedOn w:val="Normal"/>
    <w:semiHidden/>
    <w:rsid w:val="00416915"/>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16915"/>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625F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F97"/>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93212905">
      <w:bodyDiv w:val="1"/>
      <w:marLeft w:val="0"/>
      <w:marRight w:val="0"/>
      <w:marTop w:val="0"/>
      <w:marBottom w:val="0"/>
      <w:divBdr>
        <w:top w:val="none" w:sz="0" w:space="0" w:color="auto"/>
        <w:left w:val="none" w:sz="0" w:space="0" w:color="auto"/>
        <w:bottom w:val="none" w:sz="0" w:space="0" w:color="auto"/>
        <w:right w:val="none" w:sz="0" w:space="0" w:color="auto"/>
      </w:divBdr>
    </w:div>
    <w:div w:id="138110977">
      <w:bodyDiv w:val="1"/>
      <w:marLeft w:val="0"/>
      <w:marRight w:val="0"/>
      <w:marTop w:val="0"/>
      <w:marBottom w:val="0"/>
      <w:divBdr>
        <w:top w:val="none" w:sz="0" w:space="0" w:color="auto"/>
        <w:left w:val="none" w:sz="0" w:space="0" w:color="auto"/>
        <w:bottom w:val="none" w:sz="0" w:space="0" w:color="auto"/>
        <w:right w:val="none" w:sz="0" w:space="0" w:color="auto"/>
      </w:divBdr>
      <w:divsChild>
        <w:div w:id="476722653">
          <w:marLeft w:val="0"/>
          <w:marRight w:val="0"/>
          <w:marTop w:val="0"/>
          <w:marBottom w:val="0"/>
          <w:divBdr>
            <w:top w:val="none" w:sz="0" w:space="0" w:color="auto"/>
            <w:left w:val="none" w:sz="0" w:space="0" w:color="auto"/>
            <w:bottom w:val="none" w:sz="0" w:space="0" w:color="auto"/>
            <w:right w:val="none" w:sz="0" w:space="0" w:color="auto"/>
          </w:divBdr>
          <w:divsChild>
            <w:div w:id="1002701915">
              <w:marLeft w:val="0"/>
              <w:marRight w:val="0"/>
              <w:marTop w:val="0"/>
              <w:marBottom w:val="0"/>
              <w:divBdr>
                <w:top w:val="none" w:sz="0" w:space="0" w:color="auto"/>
                <w:left w:val="none" w:sz="0" w:space="0" w:color="auto"/>
                <w:bottom w:val="none" w:sz="0" w:space="0" w:color="auto"/>
                <w:right w:val="none" w:sz="0" w:space="0" w:color="auto"/>
              </w:divBdr>
              <w:divsChild>
                <w:div w:id="552153270">
                  <w:marLeft w:val="0"/>
                  <w:marRight w:val="0"/>
                  <w:marTop w:val="0"/>
                  <w:marBottom w:val="0"/>
                  <w:divBdr>
                    <w:top w:val="none" w:sz="0" w:space="0" w:color="auto"/>
                    <w:left w:val="none" w:sz="0" w:space="0" w:color="auto"/>
                    <w:bottom w:val="none" w:sz="0" w:space="0" w:color="auto"/>
                    <w:right w:val="none" w:sz="0" w:space="0" w:color="auto"/>
                  </w:divBdr>
                  <w:divsChild>
                    <w:div w:id="25110038">
                      <w:marLeft w:val="0"/>
                      <w:marRight w:val="0"/>
                      <w:marTop w:val="0"/>
                      <w:marBottom w:val="0"/>
                      <w:divBdr>
                        <w:top w:val="none" w:sz="0" w:space="0" w:color="auto"/>
                        <w:left w:val="none" w:sz="0" w:space="0" w:color="auto"/>
                        <w:bottom w:val="none" w:sz="0" w:space="0" w:color="auto"/>
                        <w:right w:val="none" w:sz="0" w:space="0" w:color="auto"/>
                      </w:divBdr>
                      <w:divsChild>
                        <w:div w:id="815219823">
                          <w:marLeft w:val="0"/>
                          <w:marRight w:val="0"/>
                          <w:marTop w:val="225"/>
                          <w:marBottom w:val="225"/>
                          <w:divBdr>
                            <w:top w:val="none" w:sz="0" w:space="0" w:color="auto"/>
                            <w:left w:val="none" w:sz="0" w:space="0" w:color="auto"/>
                            <w:bottom w:val="none" w:sz="0" w:space="0" w:color="auto"/>
                            <w:right w:val="none" w:sz="0" w:space="0" w:color="auto"/>
                          </w:divBdr>
                          <w:divsChild>
                            <w:div w:id="1909337946">
                              <w:marLeft w:val="0"/>
                              <w:marRight w:val="0"/>
                              <w:marTop w:val="0"/>
                              <w:marBottom w:val="0"/>
                              <w:divBdr>
                                <w:top w:val="none" w:sz="0" w:space="0" w:color="auto"/>
                                <w:left w:val="none" w:sz="0" w:space="0" w:color="auto"/>
                                <w:bottom w:val="none" w:sz="0" w:space="0" w:color="auto"/>
                                <w:right w:val="none" w:sz="0" w:space="0" w:color="auto"/>
                              </w:divBdr>
                              <w:divsChild>
                                <w:div w:id="1842232877">
                                  <w:marLeft w:val="0"/>
                                  <w:marRight w:val="0"/>
                                  <w:marTop w:val="0"/>
                                  <w:marBottom w:val="0"/>
                                  <w:divBdr>
                                    <w:top w:val="none" w:sz="0" w:space="0" w:color="auto"/>
                                    <w:left w:val="none" w:sz="0" w:space="0" w:color="auto"/>
                                    <w:bottom w:val="none" w:sz="0" w:space="0" w:color="auto"/>
                                    <w:right w:val="none" w:sz="0" w:space="0" w:color="auto"/>
                                  </w:divBdr>
                                  <w:divsChild>
                                    <w:div w:id="361981985">
                                      <w:marLeft w:val="0"/>
                                      <w:marRight w:val="0"/>
                                      <w:marTop w:val="0"/>
                                      <w:marBottom w:val="0"/>
                                      <w:divBdr>
                                        <w:top w:val="none" w:sz="0" w:space="0" w:color="auto"/>
                                        <w:left w:val="none" w:sz="0" w:space="0" w:color="auto"/>
                                        <w:bottom w:val="none" w:sz="0" w:space="0" w:color="auto"/>
                                        <w:right w:val="none" w:sz="0" w:space="0" w:color="auto"/>
                                      </w:divBdr>
                                      <w:divsChild>
                                        <w:div w:id="1096363472">
                                          <w:marLeft w:val="150"/>
                                          <w:marRight w:val="150"/>
                                          <w:marTop w:val="0"/>
                                          <w:marBottom w:val="0"/>
                                          <w:divBdr>
                                            <w:top w:val="single" w:sz="6" w:space="8" w:color="E0E0E0"/>
                                            <w:left w:val="single" w:sz="6" w:space="8" w:color="E0E0E0"/>
                                            <w:bottom w:val="single" w:sz="6" w:space="8" w:color="E0E0E0"/>
                                            <w:right w:val="single" w:sz="6" w:space="8" w:color="E0E0E0"/>
                                          </w:divBdr>
                                          <w:divsChild>
                                            <w:div w:id="726730113">
                                              <w:marLeft w:val="0"/>
                                              <w:marRight w:val="0"/>
                                              <w:marTop w:val="0"/>
                                              <w:marBottom w:val="0"/>
                                              <w:divBdr>
                                                <w:top w:val="none" w:sz="0" w:space="0" w:color="auto"/>
                                                <w:left w:val="none" w:sz="0" w:space="0" w:color="auto"/>
                                                <w:bottom w:val="none" w:sz="0" w:space="0" w:color="auto"/>
                                                <w:right w:val="none" w:sz="0" w:space="0" w:color="auto"/>
                                              </w:divBdr>
                                              <w:divsChild>
                                                <w:div w:id="1890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838690071">
      <w:bodyDiv w:val="1"/>
      <w:marLeft w:val="0"/>
      <w:marRight w:val="0"/>
      <w:marTop w:val="0"/>
      <w:marBottom w:val="0"/>
      <w:divBdr>
        <w:top w:val="none" w:sz="0" w:space="0" w:color="auto"/>
        <w:left w:val="none" w:sz="0" w:space="0" w:color="auto"/>
        <w:bottom w:val="none" w:sz="0" w:space="0" w:color="auto"/>
        <w:right w:val="none" w:sz="0" w:space="0" w:color="auto"/>
      </w:divBdr>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mesad.unach.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3</TotalTime>
  <Pages>1</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4</cp:revision>
  <cp:lastPrinted>2011-01-06T21:42:00Z</cp:lastPrinted>
  <dcterms:created xsi:type="dcterms:W3CDTF">2011-08-24T15:25:00Z</dcterms:created>
  <dcterms:modified xsi:type="dcterms:W3CDTF">2011-08-24T15:27:00Z</dcterms:modified>
</cp:coreProperties>
</file>