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150D49" w:rsidTr="00ED607D">
        <w:trPr>
          <w:trHeight w:val="1453"/>
        </w:trPr>
        <w:tc>
          <w:tcPr>
            <w:tcW w:w="2376" w:type="dxa"/>
            <w:vAlign w:val="center"/>
          </w:tcPr>
          <w:p w:rsidR="00150D49" w:rsidRPr="00150D49" w:rsidRDefault="00B72391" w:rsidP="00150D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P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150D49" w:rsidRPr="00150D49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150D49" w:rsidRDefault="00B72391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2734" w:rsidRDefault="00ED607D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 xml:space="preserve">BOLETIN </w:t>
      </w:r>
    </w:p>
    <w:p w:rsidR="004D57E2" w:rsidRDefault="004D57E2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4D57E2" w:rsidRDefault="00EC03DD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1</w:t>
      </w:r>
      <w:r w:rsidR="002F44AE">
        <w:rPr>
          <w:rFonts w:ascii="Arial" w:hAnsi="Arial" w:cs="Arial"/>
          <w:b/>
          <w:color w:val="808080"/>
          <w:sz w:val="16"/>
          <w:szCs w:val="16"/>
        </w:rPr>
        <w:t>7</w:t>
      </w:r>
      <w:r w:rsidR="00D52734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</w:t>
      </w:r>
      <w:r w:rsidR="005E4DA9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EA63D4">
        <w:rPr>
          <w:rFonts w:ascii="Arial" w:hAnsi="Arial" w:cs="Arial"/>
          <w:b/>
          <w:color w:val="808080"/>
          <w:sz w:val="16"/>
          <w:szCs w:val="16"/>
        </w:rPr>
        <w:t>AGOSTO</w:t>
      </w:r>
      <w:r w:rsidR="00323221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 20</w:t>
      </w:r>
      <w:r w:rsidR="007F36F2">
        <w:rPr>
          <w:rFonts w:ascii="Arial" w:hAnsi="Arial" w:cs="Arial"/>
          <w:b/>
          <w:color w:val="808080"/>
          <w:sz w:val="16"/>
          <w:szCs w:val="16"/>
        </w:rPr>
        <w:t>1</w:t>
      </w:r>
      <w:r w:rsidR="005E4DA9">
        <w:rPr>
          <w:rFonts w:ascii="Arial" w:hAnsi="Arial" w:cs="Arial"/>
          <w:b/>
          <w:color w:val="808080"/>
          <w:sz w:val="16"/>
          <w:szCs w:val="16"/>
        </w:rPr>
        <w:t>1</w:t>
      </w:r>
      <w:r w:rsidR="004D57E2">
        <w:rPr>
          <w:rFonts w:ascii="Arial" w:hAnsi="Arial" w:cs="Arial"/>
          <w:b/>
          <w:color w:val="808080"/>
          <w:sz w:val="16"/>
          <w:szCs w:val="16"/>
        </w:rPr>
        <w:t>.</w:t>
      </w:r>
    </w:p>
    <w:p w:rsidR="002F44AE" w:rsidRDefault="002F44AE" w:rsidP="002F44AE">
      <w:pPr>
        <w:spacing w:after="0" w:line="240" w:lineRule="auto"/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2F44AE" w:rsidRPr="002F44AE" w:rsidRDefault="002F44AE" w:rsidP="002F44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es-MX" w:eastAsia="es-MX"/>
        </w:rPr>
      </w:pPr>
      <w:r w:rsidRPr="002F44AE">
        <w:rPr>
          <w:rFonts w:ascii="Arial" w:eastAsia="Times New Roman" w:hAnsi="Arial" w:cs="Arial"/>
          <w:b/>
          <w:sz w:val="44"/>
          <w:szCs w:val="36"/>
          <w:lang w:val="es-MX" w:eastAsia="es-MX"/>
        </w:rPr>
        <w:t>Presentarán libro sobre mujeres migrantes radicadas en el Soconusco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 </w:t>
      </w:r>
    </w:p>
    <w:p w:rsidR="002F44AE" w:rsidRPr="002F44AE" w:rsidRDefault="002F44AE" w:rsidP="002F44AE">
      <w:pPr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El evento se realizará el próximo 25 de agosto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 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 xml:space="preserve">La Universidad Autónoma de Chiapas (UNACH), invita a la presentación del libro “Construyendo puentes para mejorar las condiciones de salud, laborales y el derecho a la identidad de las mujeres migrantes radicadas en el Soconusco, Chiapas”, escrito por Genoveva Roldán en colaboración con Nancy Pérez. 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 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 xml:space="preserve">El evento que es organizado por la UNACH y la Asociación Civil Iniciativa Ciudadana  y Desarrollo Social, A. C., (INCIDE Social), se realizará el próximo 25 de agosto a las 11:00 horas en la Sala de Consejo de la Biblioteca Central Universitaria “Carlos </w:t>
      </w:r>
      <w:proofErr w:type="spellStart"/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Maciel</w:t>
      </w:r>
      <w:proofErr w:type="spellEnd"/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 xml:space="preserve"> Espinosa”.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 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Con esta publicación, financiada por la Fundación Ford, las autoras pretenden difundir propuestas que promueven la inclusión de estándares internacionales en la construcción de políticas públicas dirigidas a mujeres migrantes, para contribuir a prevenir y eliminar la discriminación y la violencia.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 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Genoveva Roldán, es economista y maestra en Relaciones Internacionales, doctora en Economía Internacional y Desarrollo, por la Universidad  Complutense de Madrid e Investigadora titular en el instituto de Investigaciones Económicas de la UNAM.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> 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2F44AE">
        <w:rPr>
          <w:rFonts w:ascii="Arial" w:eastAsia="Times New Roman" w:hAnsi="Arial" w:cs="Arial"/>
          <w:sz w:val="24"/>
          <w:szCs w:val="24"/>
          <w:lang w:val="es-MX" w:eastAsia="es-MX"/>
        </w:rPr>
        <w:t xml:space="preserve">Por su parte, Nancy Pérez es coordinadora de la investigación del proyecto: Construyendo puentes para mejorar las condiciones de salud, laborales y el derecho a la identidad de las mujeres migrantes radicadas en el Soconusco, Chiapas, por invitación del INCIDE Social A.C. </w:t>
      </w:r>
    </w:p>
    <w:p w:rsidR="002F44AE" w:rsidRPr="002F44AE" w:rsidRDefault="002F44AE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  <w:lang w:val="es-MX"/>
        </w:rPr>
      </w:pPr>
    </w:p>
    <w:sectPr w:rsidR="002F44AE" w:rsidRPr="002F44AE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2C5B0B"/>
    <w:multiLevelType w:val="hybridMultilevel"/>
    <w:tmpl w:val="DAEE8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32ED5"/>
    <w:multiLevelType w:val="hybridMultilevel"/>
    <w:tmpl w:val="A5180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85738"/>
    <w:multiLevelType w:val="hybridMultilevel"/>
    <w:tmpl w:val="7E04E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2417B"/>
    <w:multiLevelType w:val="hybridMultilevel"/>
    <w:tmpl w:val="E232285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3E74458"/>
    <w:multiLevelType w:val="hybridMultilevel"/>
    <w:tmpl w:val="348A14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D4095"/>
    <w:multiLevelType w:val="multilevel"/>
    <w:tmpl w:val="46FA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750E49"/>
    <w:multiLevelType w:val="multilevel"/>
    <w:tmpl w:val="73DC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7"/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5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4292A"/>
    <w:rsid w:val="000042DB"/>
    <w:rsid w:val="00011A02"/>
    <w:rsid w:val="00021EB3"/>
    <w:rsid w:val="000258C2"/>
    <w:rsid w:val="00043B2C"/>
    <w:rsid w:val="0008792B"/>
    <w:rsid w:val="00097B21"/>
    <w:rsid w:val="000A5BA5"/>
    <w:rsid w:val="000A7F6A"/>
    <w:rsid w:val="000E277A"/>
    <w:rsid w:val="001029F3"/>
    <w:rsid w:val="00137D09"/>
    <w:rsid w:val="00141D44"/>
    <w:rsid w:val="00150D49"/>
    <w:rsid w:val="00153D0C"/>
    <w:rsid w:val="0018070E"/>
    <w:rsid w:val="001853AB"/>
    <w:rsid w:val="00186A91"/>
    <w:rsid w:val="001A6837"/>
    <w:rsid w:val="001B420D"/>
    <w:rsid w:val="001E6A1E"/>
    <w:rsid w:val="001E7839"/>
    <w:rsid w:val="001F493B"/>
    <w:rsid w:val="001F7F31"/>
    <w:rsid w:val="0020748C"/>
    <w:rsid w:val="00221A85"/>
    <w:rsid w:val="00230B42"/>
    <w:rsid w:val="00237389"/>
    <w:rsid w:val="002440A0"/>
    <w:rsid w:val="00287C18"/>
    <w:rsid w:val="002935D6"/>
    <w:rsid w:val="00295D50"/>
    <w:rsid w:val="002B69A6"/>
    <w:rsid w:val="002C0D10"/>
    <w:rsid w:val="002C7ED9"/>
    <w:rsid w:val="002D25F6"/>
    <w:rsid w:val="002F1890"/>
    <w:rsid w:val="002F44AE"/>
    <w:rsid w:val="0030229A"/>
    <w:rsid w:val="003043DF"/>
    <w:rsid w:val="00323221"/>
    <w:rsid w:val="003414E1"/>
    <w:rsid w:val="0037584C"/>
    <w:rsid w:val="00393AB0"/>
    <w:rsid w:val="003B6392"/>
    <w:rsid w:val="003C6B54"/>
    <w:rsid w:val="003D46C9"/>
    <w:rsid w:val="003F201B"/>
    <w:rsid w:val="004015F4"/>
    <w:rsid w:val="00401D55"/>
    <w:rsid w:val="004130F1"/>
    <w:rsid w:val="00454541"/>
    <w:rsid w:val="004760B0"/>
    <w:rsid w:val="00480CFE"/>
    <w:rsid w:val="004810D6"/>
    <w:rsid w:val="00484711"/>
    <w:rsid w:val="004A57B5"/>
    <w:rsid w:val="004C1B65"/>
    <w:rsid w:val="004D57E2"/>
    <w:rsid w:val="004F2D4F"/>
    <w:rsid w:val="00504692"/>
    <w:rsid w:val="00522AF7"/>
    <w:rsid w:val="005427E9"/>
    <w:rsid w:val="0054292A"/>
    <w:rsid w:val="00542C78"/>
    <w:rsid w:val="00547494"/>
    <w:rsid w:val="00553E4B"/>
    <w:rsid w:val="0056748C"/>
    <w:rsid w:val="00570563"/>
    <w:rsid w:val="005A7260"/>
    <w:rsid w:val="005C5B68"/>
    <w:rsid w:val="005D1D56"/>
    <w:rsid w:val="005E4DA9"/>
    <w:rsid w:val="005F3DBA"/>
    <w:rsid w:val="006143B5"/>
    <w:rsid w:val="00640E90"/>
    <w:rsid w:val="00651F03"/>
    <w:rsid w:val="006A0AFA"/>
    <w:rsid w:val="006B757D"/>
    <w:rsid w:val="006C6B7E"/>
    <w:rsid w:val="006E66E5"/>
    <w:rsid w:val="00704C0B"/>
    <w:rsid w:val="00726665"/>
    <w:rsid w:val="007372C9"/>
    <w:rsid w:val="0075008F"/>
    <w:rsid w:val="007B0999"/>
    <w:rsid w:val="007D2B3E"/>
    <w:rsid w:val="007E1AFB"/>
    <w:rsid w:val="007F36F2"/>
    <w:rsid w:val="008038F1"/>
    <w:rsid w:val="00812B8A"/>
    <w:rsid w:val="00824670"/>
    <w:rsid w:val="00842499"/>
    <w:rsid w:val="008443D0"/>
    <w:rsid w:val="00851324"/>
    <w:rsid w:val="00865D3C"/>
    <w:rsid w:val="008756CA"/>
    <w:rsid w:val="00875DB1"/>
    <w:rsid w:val="008876F5"/>
    <w:rsid w:val="00895DD5"/>
    <w:rsid w:val="008A15F7"/>
    <w:rsid w:val="008B1EBD"/>
    <w:rsid w:val="008B384D"/>
    <w:rsid w:val="008B7BAA"/>
    <w:rsid w:val="00906761"/>
    <w:rsid w:val="0091695D"/>
    <w:rsid w:val="00930BF0"/>
    <w:rsid w:val="009443FB"/>
    <w:rsid w:val="00952764"/>
    <w:rsid w:val="00971318"/>
    <w:rsid w:val="00990931"/>
    <w:rsid w:val="00991D4A"/>
    <w:rsid w:val="009A224C"/>
    <w:rsid w:val="009A2A5B"/>
    <w:rsid w:val="009A30F6"/>
    <w:rsid w:val="00A06F7A"/>
    <w:rsid w:val="00A22C9D"/>
    <w:rsid w:val="00A24C3E"/>
    <w:rsid w:val="00A73A88"/>
    <w:rsid w:val="00A8751C"/>
    <w:rsid w:val="00A914B1"/>
    <w:rsid w:val="00AC021F"/>
    <w:rsid w:val="00AC37DD"/>
    <w:rsid w:val="00AD4A29"/>
    <w:rsid w:val="00AE10AB"/>
    <w:rsid w:val="00B21A0C"/>
    <w:rsid w:val="00B37DFD"/>
    <w:rsid w:val="00B706E8"/>
    <w:rsid w:val="00B72391"/>
    <w:rsid w:val="00B945A7"/>
    <w:rsid w:val="00BB0F74"/>
    <w:rsid w:val="00BD1C82"/>
    <w:rsid w:val="00C5010D"/>
    <w:rsid w:val="00C5273F"/>
    <w:rsid w:val="00C71569"/>
    <w:rsid w:val="00C90265"/>
    <w:rsid w:val="00C90C44"/>
    <w:rsid w:val="00C922A5"/>
    <w:rsid w:val="00CA6852"/>
    <w:rsid w:val="00CC2174"/>
    <w:rsid w:val="00CE33A7"/>
    <w:rsid w:val="00CF463D"/>
    <w:rsid w:val="00D52734"/>
    <w:rsid w:val="00D60E0C"/>
    <w:rsid w:val="00DA2743"/>
    <w:rsid w:val="00DB6D72"/>
    <w:rsid w:val="00DC204B"/>
    <w:rsid w:val="00E45DE8"/>
    <w:rsid w:val="00E676B2"/>
    <w:rsid w:val="00E877CE"/>
    <w:rsid w:val="00E930EA"/>
    <w:rsid w:val="00EA63D4"/>
    <w:rsid w:val="00EC03DD"/>
    <w:rsid w:val="00ED607D"/>
    <w:rsid w:val="00EF2677"/>
    <w:rsid w:val="00F10BD7"/>
    <w:rsid w:val="00F11587"/>
    <w:rsid w:val="00F30218"/>
    <w:rsid w:val="00F6266A"/>
    <w:rsid w:val="00F67B94"/>
    <w:rsid w:val="00F75F2F"/>
    <w:rsid w:val="00F867AA"/>
    <w:rsid w:val="00F97660"/>
    <w:rsid w:val="00FB7A6D"/>
    <w:rsid w:val="00FC2DE4"/>
    <w:rsid w:val="00FF4723"/>
    <w:rsid w:val="00FF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DD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895DD5"/>
    <w:rPr>
      <w:rFonts w:ascii="Symbol" w:hAnsi="Symbol"/>
    </w:rPr>
  </w:style>
  <w:style w:type="character" w:customStyle="1" w:styleId="Absatz-Standardschriftart">
    <w:name w:val="Absatz-Standardschriftart"/>
    <w:rsid w:val="00895DD5"/>
  </w:style>
  <w:style w:type="character" w:customStyle="1" w:styleId="WW8Num1z1">
    <w:name w:val="WW8Num1z1"/>
    <w:rsid w:val="00895DD5"/>
    <w:rPr>
      <w:rFonts w:ascii="Courier New" w:hAnsi="Courier New" w:cs="Courier New"/>
    </w:rPr>
  </w:style>
  <w:style w:type="character" w:customStyle="1" w:styleId="WW8Num1z2">
    <w:name w:val="WW8Num1z2"/>
    <w:rsid w:val="00895DD5"/>
    <w:rPr>
      <w:rFonts w:ascii="Wingdings" w:hAnsi="Wingdings"/>
    </w:rPr>
  </w:style>
  <w:style w:type="character" w:customStyle="1" w:styleId="Fuentedeprrafopredeter1">
    <w:name w:val="Fuente de párrafo predeter.1"/>
    <w:rsid w:val="00895DD5"/>
  </w:style>
  <w:style w:type="character" w:customStyle="1" w:styleId="EncabezadoCar">
    <w:name w:val="Encabezado Car"/>
    <w:rsid w:val="00895DD5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rsid w:val="00895DD5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895DD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895DD5"/>
    <w:pPr>
      <w:spacing w:after="120"/>
    </w:pPr>
  </w:style>
  <w:style w:type="paragraph" w:styleId="Lista">
    <w:name w:val="List"/>
    <w:basedOn w:val="Textoindependiente"/>
    <w:semiHidden/>
    <w:rsid w:val="00895DD5"/>
    <w:rPr>
      <w:rFonts w:cs="Tahoma"/>
    </w:rPr>
  </w:style>
  <w:style w:type="paragraph" w:customStyle="1" w:styleId="Etiqueta">
    <w:name w:val="Etiqueta"/>
    <w:basedOn w:val="Normal"/>
    <w:rsid w:val="00895DD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895DD5"/>
    <w:pPr>
      <w:suppressLineNumbers/>
    </w:pPr>
    <w:rPr>
      <w:rFonts w:cs="Tahoma"/>
    </w:rPr>
  </w:style>
  <w:style w:type="paragraph" w:styleId="Encabezado">
    <w:name w:val="header"/>
    <w:basedOn w:val="Normal"/>
    <w:semiHidden/>
    <w:rsid w:val="0089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895DD5"/>
    <w:pPr>
      <w:ind w:left="720"/>
    </w:pPr>
  </w:style>
  <w:style w:type="paragraph" w:styleId="NormalWeb">
    <w:name w:val="Normal (Web)"/>
    <w:basedOn w:val="Normal"/>
    <w:uiPriority w:val="99"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E877CE"/>
    <w:rPr>
      <w:i/>
      <w:iCs/>
    </w:rPr>
  </w:style>
  <w:style w:type="paragraph" w:customStyle="1" w:styleId="Default">
    <w:name w:val="Default"/>
    <w:rsid w:val="00EA63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rticleseparator">
    <w:name w:val="article_separator"/>
    <w:basedOn w:val="Fuentedeprrafopredeter"/>
    <w:rsid w:val="00B37DFD"/>
  </w:style>
  <w:style w:type="character" w:customStyle="1" w:styleId="apple-style-span">
    <w:name w:val="apple-style-span"/>
    <w:rsid w:val="0075008F"/>
  </w:style>
  <w:style w:type="character" w:customStyle="1" w:styleId="apple-converted-space">
    <w:name w:val="apple-converted-space"/>
    <w:rsid w:val="0075008F"/>
  </w:style>
  <w:style w:type="paragraph" w:styleId="Textodeglobo">
    <w:name w:val="Balloon Text"/>
    <w:basedOn w:val="Normal"/>
    <w:link w:val="TextodegloboCar"/>
    <w:uiPriority w:val="99"/>
    <w:semiHidden/>
    <w:unhideWhenUsed/>
    <w:rsid w:val="002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4AE"/>
    <w:rPr>
      <w:rFonts w:ascii="Tahoma" w:eastAsia="Calibri" w:hAnsi="Tahoma" w:cs="Tahoma"/>
      <w:sz w:val="16"/>
      <w:szCs w:val="16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82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3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98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363472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0E0E0"/>
                                            <w:left w:val="single" w:sz="6" w:space="8" w:color="E0E0E0"/>
                                            <w:bottom w:val="single" w:sz="6" w:space="8" w:color="E0E0E0"/>
                                            <w:right w:val="single" w:sz="6" w:space="8" w:color="E0E0E0"/>
                                          </w:divBdr>
                                          <w:divsChild>
                                            <w:div w:id="72673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2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8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8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0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65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3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6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6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0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2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6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5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27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90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73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3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nrique\Datos%20de%20programa\Microsoft\Plantillas\unach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unach</Template>
  <TotalTime>3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Comunicaciòn Social</dc:creator>
  <cp:lastModifiedBy>Ricardo Vargas</cp:lastModifiedBy>
  <cp:revision>2</cp:revision>
  <cp:lastPrinted>2011-01-06T21:42:00Z</cp:lastPrinted>
  <dcterms:created xsi:type="dcterms:W3CDTF">2011-08-18T11:37:00Z</dcterms:created>
  <dcterms:modified xsi:type="dcterms:W3CDTF">2011-08-18T11:37:00Z</dcterms:modified>
</cp:coreProperties>
</file>