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D7" w:rsidRDefault="00AF4DD7" w:rsidP="00AF4DD7">
      <w:pPr>
        <w:pStyle w:val="NormalWeb"/>
        <w:jc w:val="center"/>
      </w:pPr>
      <w:r>
        <w:rPr>
          <w:rFonts w:ascii="Arial" w:hAnsi="Arial" w:cs="Arial"/>
          <w:b/>
          <w:bCs/>
          <w:sz w:val="28"/>
          <w:szCs w:val="28"/>
        </w:rPr>
        <w:t>Rinde protesta Francisco Alberto Alonso Farrera como Director de la Facultad de Ingeniería de la UNACH</w:t>
      </w:r>
    </w:p>
    <w:p w:rsidR="00AF4DD7" w:rsidRDefault="00AF4DD7" w:rsidP="00AF4DD7">
      <w:pPr>
        <w:pStyle w:val="NormalWeb"/>
        <w:jc w:val="both"/>
      </w:pPr>
      <w:r>
        <w:rPr>
          <w:rFonts w:ascii="Arial" w:hAnsi="Arial" w:cs="Arial"/>
        </w:rPr>
        <w:t>Hoy en día la Universidad Autónoma de Chiapas está orientada a crecer no solo en instalaciones que respondan a las exigencias actuales, sino también en la excelencia académica y la investigación, afirmó el rector Jaime Vals Esponda, en el acto de toma de protesta del director de la Facultad de Ingeniería, Francisco Alberto Alonso Farrera.</w:t>
      </w:r>
    </w:p>
    <w:p w:rsidR="00AF4DD7" w:rsidRDefault="00AF4DD7" w:rsidP="00AF4DD7">
      <w:pPr>
        <w:pStyle w:val="NormalWeb"/>
        <w:jc w:val="both"/>
      </w:pPr>
      <w:r>
        <w:rPr>
          <w:rFonts w:ascii="Arial" w:hAnsi="Arial" w:cs="Arial"/>
        </w:rPr>
        <w:t>Reunidos en el Auditorio de la Facultad, expresó su reconocimiento a la administración saliente, y agregó que una de las actividades más importantes de esta licenciatura es la investigación científica, que permite la alta especialización de los egresados.</w:t>
      </w:r>
    </w:p>
    <w:p w:rsidR="00AF4DD7" w:rsidRDefault="00AF4DD7" w:rsidP="00AF4DD7">
      <w:pPr>
        <w:pStyle w:val="NormalWeb"/>
        <w:jc w:val="both"/>
      </w:pPr>
      <w:r>
        <w:rPr>
          <w:rFonts w:ascii="Arial" w:hAnsi="Arial" w:cs="Arial"/>
        </w:rPr>
        <w:t>Acompañado de los secretarios Generales de los Sindicatos de Personal Académico y Administrativo de la UNACH, Ariosto de los Santos Cruz y Pedro Jiménez Pérez, respectivamente, señaló que la Facultad de Ingeniería cuenta con un gran prestigio, lo que se demuestra con la gran demanda entre los jóvenes.</w:t>
      </w:r>
    </w:p>
    <w:p w:rsidR="00AF4DD7" w:rsidRDefault="00AF4DD7" w:rsidP="00AF4DD7">
      <w:pPr>
        <w:pStyle w:val="NormalWeb"/>
        <w:jc w:val="both"/>
      </w:pPr>
      <w:r>
        <w:rPr>
          <w:rFonts w:ascii="Arial" w:hAnsi="Arial" w:cs="Arial"/>
        </w:rPr>
        <w:t>Subrayó que la participación de los ingenieros civiles en campos como la protección ambiental, la construcción de viviendas y las vías de comunicación, es de primordial importancia para la vida productiva del país y está llamada a ser decisiva para el desarrollo de nuestro estado.</w:t>
      </w:r>
    </w:p>
    <w:p w:rsidR="00AF4DD7" w:rsidRDefault="00AF4DD7" w:rsidP="00AF4DD7">
      <w:pPr>
        <w:pStyle w:val="NormalWeb"/>
        <w:jc w:val="both"/>
      </w:pPr>
      <w:r>
        <w:rPr>
          <w:rFonts w:ascii="Arial" w:hAnsi="Arial" w:cs="Arial"/>
        </w:rPr>
        <w:t>Ante integrantes de la Junta de Gobierno, directivos de la administración central y de Escuelas y Facultades, exhortó al director Francisco Alberto Alonso Farrera, a poner en marcha las propuestas planteadas en el Proyecto Académico que ha presentado, para el cual contará siempre con el apoyo de la Rectoría Universitaria.</w:t>
      </w:r>
    </w:p>
    <w:p w:rsidR="00AF4DD7" w:rsidRDefault="00AF4DD7" w:rsidP="00AF4DD7">
      <w:pPr>
        <w:pStyle w:val="NormalWeb"/>
        <w:jc w:val="both"/>
      </w:pPr>
      <w:r>
        <w:rPr>
          <w:rFonts w:ascii="Arial" w:hAnsi="Arial" w:cs="Arial"/>
        </w:rPr>
        <w:t>Por su parte, y tras rendir la protesta de ley, el director de la Facultad de Ingeniería, Francisco Alberto Alonso Farrera expuso que el trabajo que desarrolla la actual administración rectoral obliga a la comunidad universitaria redoblar esfuerzos para atender con eficacia todas las oportunidades de mejora, innovación de la práctica educativa y los procesos de gestión.</w:t>
      </w:r>
    </w:p>
    <w:p w:rsidR="00AF4DD7" w:rsidRDefault="00AF4DD7" w:rsidP="00AF4DD7">
      <w:pPr>
        <w:pStyle w:val="NormalWeb"/>
        <w:jc w:val="both"/>
      </w:pPr>
      <w:r>
        <w:rPr>
          <w:rFonts w:ascii="Arial" w:hAnsi="Arial" w:cs="Arial"/>
        </w:rPr>
        <w:t xml:space="preserve">“Todo esto significa reafirmar la responsabilidad social de nuestra Universidad, vinculándola de forma efectiva con la realidad social para contribuir al bienestar de </w:t>
      </w:r>
      <w:proofErr w:type="gramStart"/>
      <w:r>
        <w:rPr>
          <w:rFonts w:ascii="Arial" w:hAnsi="Arial" w:cs="Arial"/>
        </w:rPr>
        <w:t>los</w:t>
      </w:r>
      <w:proofErr w:type="gramEnd"/>
      <w:r>
        <w:rPr>
          <w:rFonts w:ascii="Arial" w:hAnsi="Arial" w:cs="Arial"/>
        </w:rPr>
        <w:t xml:space="preserve"> universitarios y de los chiapanecos”, manifestó.</w:t>
      </w:r>
    </w:p>
    <w:p w:rsidR="00AF4DD7" w:rsidRDefault="00AF4DD7" w:rsidP="00AF4DD7">
      <w:pPr>
        <w:pStyle w:val="NormalWeb"/>
        <w:jc w:val="both"/>
      </w:pPr>
      <w:r>
        <w:rPr>
          <w:rFonts w:ascii="Arial" w:hAnsi="Arial" w:cs="Arial"/>
        </w:rPr>
        <w:t>Por último, dijo que el compromiso de la administración que encabeza estará también vinculada en la generación y gestión del conocimiento, en enseñar a los estudiantes a que conduzcan su aprendizaje pensando que con las acciones de hoy están construyendo su futuro, “el futuro de Chiapas y de México, como bien se establece en el Proyecto Académico, que impulsa el rector Jaime Valls Esponda”.</w:t>
      </w:r>
    </w:p>
    <w:p w:rsidR="009611D2" w:rsidRDefault="009611D2"/>
    <w:sectPr w:rsidR="009611D2" w:rsidSect="009611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F4DD7"/>
    <w:rsid w:val="009611D2"/>
    <w:rsid w:val="00AF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2012-08-02T13:48:00Z</dcterms:created>
  <dcterms:modified xsi:type="dcterms:W3CDTF">2012-08-02T13:48:00Z</dcterms:modified>
</cp:coreProperties>
</file>