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3C" w:rsidRPr="007702C2" w:rsidRDefault="007702C2" w:rsidP="007702C2">
      <w:pPr>
        <w:jc w:val="center"/>
        <w:rPr>
          <w:b/>
          <w:sz w:val="52"/>
        </w:rPr>
      </w:pPr>
      <w:bookmarkStart w:id="0" w:name="_GoBack"/>
      <w:r w:rsidRPr="007702C2">
        <w:rPr>
          <w:b/>
          <w:sz w:val="52"/>
        </w:rPr>
        <w:t>Promueve UNACH becas de intercambio para maestros de inglés</w:t>
      </w:r>
    </w:p>
    <w:bookmarkEnd w:id="0"/>
    <w:p w:rsidR="007702C2" w:rsidRPr="007702C2" w:rsidRDefault="007702C2" w:rsidP="007702C2">
      <w:pPr>
        <w:jc w:val="both"/>
      </w:pPr>
    </w:p>
    <w:p w:rsidR="007702C2" w:rsidRPr="007702C2" w:rsidRDefault="007702C2" w:rsidP="007702C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</w:rPr>
      </w:pPr>
      <w:r w:rsidRPr="007702C2">
        <w:rPr>
          <w:rFonts w:ascii="Times" w:eastAsia="Times New Roman" w:hAnsi="Times" w:cs="Times New Roman"/>
        </w:rPr>
        <w:t>Permanecerá abierta la convocatoria hasta el próximo 6 de noviembre</w:t>
      </w:r>
    </w:p>
    <w:p w:rsidR="007702C2" w:rsidRPr="007702C2" w:rsidRDefault="007702C2" w:rsidP="007702C2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7702C2">
        <w:rPr>
          <w:rFonts w:ascii="Times" w:hAnsi="Times" w:cs="Times New Roman"/>
        </w:rPr>
        <w:t>La Universidad Autónoma de Chiapas, conjuntamente con la Comisión México-Estados Unidos para el Intercambio Educativo y Cultural (</w:t>
      </w:r>
      <w:proofErr w:type="spellStart"/>
      <w:r w:rsidRPr="007702C2">
        <w:rPr>
          <w:rFonts w:ascii="Times" w:hAnsi="Times" w:cs="Times New Roman"/>
        </w:rPr>
        <w:t>COMEXUS</w:t>
      </w:r>
      <w:proofErr w:type="spellEnd"/>
      <w:r w:rsidRPr="007702C2">
        <w:rPr>
          <w:rFonts w:ascii="Times" w:hAnsi="Times" w:cs="Times New Roman"/>
        </w:rPr>
        <w:t>) y el Instituto de Educación Internacional (</w:t>
      </w:r>
      <w:proofErr w:type="spellStart"/>
      <w:r w:rsidRPr="007702C2">
        <w:rPr>
          <w:rFonts w:ascii="Times" w:hAnsi="Times" w:cs="Times New Roman"/>
        </w:rPr>
        <w:t>IIE</w:t>
      </w:r>
      <w:proofErr w:type="spellEnd"/>
      <w:r w:rsidRPr="007702C2">
        <w:rPr>
          <w:rFonts w:ascii="Times" w:hAnsi="Times" w:cs="Times New Roman"/>
        </w:rPr>
        <w:t>), convocan a los docentes que imparten la asignatura de inglés a participar en el Programa de Intercambio de Maestros de este idioma, con duración de 10 meses, en la Unión Americana.</w:t>
      </w:r>
    </w:p>
    <w:p w:rsidR="007702C2" w:rsidRPr="007702C2" w:rsidRDefault="007702C2" w:rsidP="007702C2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7702C2">
        <w:rPr>
          <w:rFonts w:ascii="Times" w:hAnsi="Times" w:cs="Times New Roman"/>
        </w:rPr>
        <w:t>La secretaria Académica de la UNACH, Marcela Iturbe Vargas, explicó que la convocatoria está dirigida a maestros de inglés de instituciones públicas del sistema educativo nacional, principalmente de los niveles primaria y secundaria, sin excluir preparatoria, bachillerato y superior, así como de las  Escuelas Normal Superior.</w:t>
      </w:r>
    </w:p>
    <w:p w:rsidR="007702C2" w:rsidRPr="007702C2" w:rsidRDefault="007702C2" w:rsidP="007702C2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7702C2">
        <w:rPr>
          <w:rFonts w:ascii="Times" w:hAnsi="Times" w:cs="Times New Roman"/>
        </w:rPr>
        <w:t>Mencionó que el intercambio se realiza simultáneamente con profesores estadunidenses que imparten el idioma español en un nivel equivalente, y agregó que durante el intercambio, los maestros pueden llevar a su familia para que conozcan esta experiencia profesional, personal y familiar.</w:t>
      </w:r>
    </w:p>
    <w:p w:rsidR="007702C2" w:rsidRPr="007702C2" w:rsidRDefault="007702C2" w:rsidP="007702C2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7702C2">
        <w:rPr>
          <w:rFonts w:ascii="Times" w:hAnsi="Times" w:cs="Times New Roman"/>
        </w:rPr>
        <w:t>Recordó que la Comisión México-Estados Unidos para el Intercambio Educativo y Cultural (</w:t>
      </w:r>
      <w:proofErr w:type="spellStart"/>
      <w:r w:rsidRPr="007702C2">
        <w:rPr>
          <w:rFonts w:ascii="Times" w:hAnsi="Times" w:cs="Times New Roman"/>
        </w:rPr>
        <w:t>COMEXUS</w:t>
      </w:r>
      <w:proofErr w:type="spellEnd"/>
      <w:r w:rsidRPr="007702C2">
        <w:rPr>
          <w:rFonts w:ascii="Times" w:hAnsi="Times" w:cs="Times New Roman"/>
        </w:rPr>
        <w:t>), fue constituida el 27 de noviembre de 1990, como resultado de la firma de un convenio entre los gobiernos de México y Estados Unidos, por lo que estas becas son financiadas por ambos países.</w:t>
      </w:r>
    </w:p>
    <w:p w:rsidR="007702C2" w:rsidRPr="007702C2" w:rsidRDefault="007702C2" w:rsidP="007702C2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7702C2">
        <w:rPr>
          <w:rFonts w:ascii="Times" w:hAnsi="Times" w:cs="Times New Roman"/>
        </w:rPr>
        <w:t xml:space="preserve">Subrayó que la convocatoria permanecerá abierta hasta el próximo 6 de noviembre, los resultados de los docentes beneficiados se darán a conocer en enero de 2013, para más información consultar las bases en </w:t>
      </w:r>
      <w:hyperlink r:id="rId6" w:history="1">
        <w:r w:rsidRPr="007702C2">
          <w:rPr>
            <w:rFonts w:ascii="Times" w:hAnsi="Times" w:cs="Times New Roman"/>
            <w:color w:val="0000FF"/>
            <w:u w:val="single"/>
          </w:rPr>
          <w:t>www.comexus.org.mx</w:t>
        </w:r>
      </w:hyperlink>
      <w:r w:rsidRPr="007702C2">
        <w:rPr>
          <w:rFonts w:ascii="Times" w:hAnsi="Times" w:cs="Times New Roman"/>
        </w:rPr>
        <w:t xml:space="preserve"> o comunicarse a la Coordinación de Enlace Universitario, al 01 961 617 80 24, o bien a través del correo electrónico </w:t>
      </w:r>
      <w:hyperlink r:id="rId7" w:history="1">
        <w:r w:rsidRPr="007702C2">
          <w:rPr>
            <w:rFonts w:ascii="Times" w:hAnsi="Times" w:cs="Times New Roman"/>
            <w:color w:val="0000FF"/>
            <w:u w:val="single"/>
          </w:rPr>
          <w:t>enlace@unach.mx</w:t>
        </w:r>
      </w:hyperlink>
      <w:r w:rsidRPr="007702C2">
        <w:rPr>
          <w:rFonts w:ascii="Times" w:hAnsi="Times" w:cs="Times New Roman"/>
        </w:rPr>
        <w:t>.</w:t>
      </w:r>
    </w:p>
    <w:p w:rsidR="007702C2" w:rsidRPr="007702C2" w:rsidRDefault="007702C2" w:rsidP="007702C2">
      <w:pPr>
        <w:jc w:val="both"/>
      </w:pPr>
    </w:p>
    <w:sectPr w:rsidR="007702C2" w:rsidRPr="007702C2" w:rsidSect="002A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4046C"/>
    <w:multiLevelType w:val="multilevel"/>
    <w:tmpl w:val="BB66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C2"/>
    <w:rsid w:val="002A1346"/>
    <w:rsid w:val="007702C2"/>
    <w:rsid w:val="007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07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7702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702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7702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770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omexus.org.mx/" TargetMode="External"/><Relationship Id="rId7" Type="http://schemas.openxmlformats.org/officeDocument/2006/relationships/hyperlink" Target="mailto:enlace@unach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1562</Characters>
  <Application>Microsoft Macintosh Word</Application>
  <DocSecurity>0</DocSecurity>
  <Lines>13</Lines>
  <Paragraphs>3</Paragraphs>
  <ScaleCrop>false</ScaleCrop>
  <Company>RV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Vargas</dc:creator>
  <cp:keywords/>
  <dc:description/>
  <cp:lastModifiedBy>Ricardo Vargas</cp:lastModifiedBy>
  <cp:revision>1</cp:revision>
  <dcterms:created xsi:type="dcterms:W3CDTF">2012-07-18T17:07:00Z</dcterms:created>
  <dcterms:modified xsi:type="dcterms:W3CDTF">2012-07-18T17:08:00Z</dcterms:modified>
</cp:coreProperties>
</file>