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FF6" w:rsidRPr="000C2FF6" w:rsidRDefault="000C2FF6" w:rsidP="000C2FF6">
      <w:pPr>
        <w:shd w:val="clear" w:color="auto" w:fill="FFFFFF"/>
        <w:spacing w:before="100" w:beforeAutospacing="1" w:after="100" w:afterAutospacing="1" w:line="240" w:lineRule="auto"/>
        <w:jc w:val="center"/>
        <w:rPr>
          <w:rFonts w:ascii="Arial" w:eastAsia="Times New Roman" w:hAnsi="Arial" w:cs="Arial"/>
          <w:color w:val="222222"/>
          <w:sz w:val="20"/>
          <w:szCs w:val="20"/>
          <w:lang w:eastAsia="es-MX"/>
        </w:rPr>
      </w:pPr>
      <w:r w:rsidRPr="000C2FF6">
        <w:rPr>
          <w:rFonts w:ascii="Arial" w:eastAsia="Times New Roman" w:hAnsi="Arial" w:cs="Arial"/>
          <w:b/>
          <w:bCs/>
          <w:color w:val="2A2A2A"/>
          <w:sz w:val="28"/>
          <w:szCs w:val="28"/>
          <w:lang w:eastAsia="es-MX"/>
        </w:rPr>
        <w:t>Presenta UNACH oferta educativa a jóvenes chiapanecos</w:t>
      </w:r>
    </w:p>
    <w:p w:rsidR="000C2FF6" w:rsidRPr="000C2FF6" w:rsidRDefault="000C2FF6" w:rsidP="000C2FF6">
      <w:pPr>
        <w:numPr>
          <w:ilvl w:val="0"/>
          <w:numId w:val="1"/>
        </w:numPr>
        <w:spacing w:before="100" w:beforeAutospacing="1" w:after="100" w:afterAutospacing="1" w:line="240" w:lineRule="auto"/>
        <w:rPr>
          <w:rFonts w:ascii="Times New Roman" w:eastAsia="Times New Roman" w:hAnsi="Times New Roman" w:cs="Times New Roman"/>
          <w:sz w:val="24"/>
          <w:szCs w:val="24"/>
          <w:lang w:eastAsia="es-MX"/>
        </w:rPr>
      </w:pPr>
      <w:r w:rsidRPr="000C2FF6">
        <w:rPr>
          <w:rFonts w:ascii="Times New Roman" w:eastAsia="Times New Roman" w:hAnsi="Times New Roman" w:cs="Times New Roman"/>
          <w:sz w:val="24"/>
          <w:szCs w:val="24"/>
          <w:shd w:val="clear" w:color="auto" w:fill="FFFFFF"/>
          <w:lang w:eastAsia="es-MX"/>
        </w:rPr>
        <w:t>Ofrece 46 licenciaturas en las modalidades presencial y a distancia</w:t>
      </w:r>
    </w:p>
    <w:p w:rsidR="000C2FF6" w:rsidRPr="000C2FF6" w:rsidRDefault="000C2FF6" w:rsidP="000C2FF6">
      <w:pPr>
        <w:shd w:val="clear" w:color="auto" w:fill="FFFFFF"/>
        <w:spacing w:before="100" w:beforeAutospacing="1" w:after="100" w:afterAutospacing="1" w:line="240" w:lineRule="auto"/>
        <w:rPr>
          <w:rFonts w:ascii="Times New Roman" w:eastAsia="Times New Roman" w:hAnsi="Times New Roman" w:cs="Times New Roman"/>
          <w:sz w:val="24"/>
          <w:szCs w:val="24"/>
          <w:lang w:eastAsia="es-MX"/>
        </w:rPr>
      </w:pPr>
      <w:r w:rsidRPr="000C2FF6">
        <w:rPr>
          <w:rFonts w:ascii="Arial" w:eastAsia="Times New Roman" w:hAnsi="Arial" w:cs="Arial"/>
          <w:color w:val="2A2A2A"/>
          <w:sz w:val="27"/>
          <w:szCs w:val="27"/>
          <w:shd w:val="clear" w:color="auto" w:fill="FFFFFF"/>
          <w:lang w:eastAsia="es-MX"/>
        </w:rPr>
        <w:t>A invitación de estudiantes de las distintas licenciaturas, convocados a través de las redes sociales y del mensaje entregado por sus propios compañeros, más de tres mil alumnos de nivel medio superior se dieron cita en la EXPO UNACH 2012, donde conocieron de viva voz la oferta educativa de esta Casa de Estudios.</w:t>
      </w:r>
    </w:p>
    <w:p w:rsidR="000C2FF6" w:rsidRPr="000C2FF6" w:rsidRDefault="000C2FF6" w:rsidP="000C2FF6">
      <w:pPr>
        <w:shd w:val="clear" w:color="auto" w:fill="FFFFFF"/>
        <w:spacing w:before="100" w:beforeAutospacing="1" w:after="100" w:afterAutospacing="1" w:line="240" w:lineRule="auto"/>
        <w:jc w:val="both"/>
        <w:rPr>
          <w:rFonts w:ascii="Arial" w:eastAsia="Times New Roman" w:hAnsi="Arial" w:cs="Arial"/>
          <w:color w:val="222222"/>
          <w:sz w:val="20"/>
          <w:szCs w:val="20"/>
          <w:lang w:eastAsia="es-MX"/>
        </w:rPr>
      </w:pPr>
      <w:r w:rsidRPr="000C2FF6">
        <w:rPr>
          <w:rFonts w:ascii="Arial" w:eastAsia="Times New Roman" w:hAnsi="Arial" w:cs="Arial"/>
          <w:color w:val="2A2A2A"/>
          <w:sz w:val="20"/>
          <w:szCs w:val="20"/>
          <w:lang w:eastAsia="es-MX"/>
        </w:rPr>
        <w:t>En un ambiente festivo, de interés y cuestionamientos sobre los requisitos y las oportunidades de desarrollo que ofrece cada una de las 37 licenciaturas presenciales y las nueve a distancia que oferta la Universidad, los jóvenes chiapanecos recorrieron los stands de información ubicados frente a la explanada de la Biblioteca Central.</w:t>
      </w:r>
    </w:p>
    <w:p w:rsidR="000C2FF6" w:rsidRPr="000C2FF6" w:rsidRDefault="000C2FF6" w:rsidP="000C2FF6">
      <w:pPr>
        <w:shd w:val="clear" w:color="auto" w:fill="FFFFFF"/>
        <w:spacing w:before="100" w:beforeAutospacing="1" w:after="100" w:afterAutospacing="1" w:line="240" w:lineRule="auto"/>
        <w:jc w:val="both"/>
        <w:rPr>
          <w:rFonts w:ascii="Arial" w:eastAsia="Times New Roman" w:hAnsi="Arial" w:cs="Arial"/>
          <w:color w:val="222222"/>
          <w:sz w:val="20"/>
          <w:szCs w:val="20"/>
          <w:lang w:eastAsia="es-MX"/>
        </w:rPr>
      </w:pPr>
      <w:r w:rsidRPr="000C2FF6">
        <w:rPr>
          <w:rFonts w:ascii="Arial" w:eastAsia="Times New Roman" w:hAnsi="Arial" w:cs="Arial"/>
          <w:color w:val="2A2A2A"/>
          <w:sz w:val="20"/>
          <w:szCs w:val="20"/>
          <w:lang w:eastAsia="es-MX"/>
        </w:rPr>
        <w:t>En el evento  y con la representación del rector Jaime Valls Esponda, la secretaria Académica, Marcela Iturbe Varga, charló con los jóvenes estudiantes de las distintas preparatorias y bachilleratos de la capital de Chiapas y de municipios vecinos, quienes acudieron desde temprana hora, generando una gran convivencia.</w:t>
      </w:r>
    </w:p>
    <w:p w:rsidR="000C2FF6" w:rsidRPr="000C2FF6" w:rsidRDefault="000C2FF6" w:rsidP="000C2FF6">
      <w:pPr>
        <w:shd w:val="clear" w:color="auto" w:fill="FFFFFF"/>
        <w:spacing w:before="100" w:beforeAutospacing="1" w:after="100" w:afterAutospacing="1" w:line="240" w:lineRule="auto"/>
        <w:jc w:val="both"/>
        <w:rPr>
          <w:rFonts w:ascii="Arial" w:eastAsia="Times New Roman" w:hAnsi="Arial" w:cs="Arial"/>
          <w:color w:val="222222"/>
          <w:sz w:val="20"/>
          <w:szCs w:val="20"/>
          <w:lang w:eastAsia="es-MX"/>
        </w:rPr>
      </w:pPr>
      <w:r w:rsidRPr="000C2FF6">
        <w:rPr>
          <w:rFonts w:ascii="Arial" w:eastAsia="Times New Roman" w:hAnsi="Arial" w:cs="Arial"/>
          <w:color w:val="2A2A2A"/>
          <w:sz w:val="20"/>
          <w:szCs w:val="20"/>
          <w:lang w:eastAsia="es-MX"/>
        </w:rPr>
        <w:t>Destacó en la plática con los jóvenes la amplia presencia que tiene la Universidad en las distintas regiones de Chiapas, a través de los nueve Campus con que cuenta en municipios como San Cristóbal de las Casas, Pichucalco, Comitán, Tapachula, Arriaga, Huehuetán, Tonalá, Villaflores, Ocozocoautla, Copainalá, Catazajá y desde luego Tuxtla Gutiérrez, además de contar con 13 sedes municipales de la Universidad Virtual.</w:t>
      </w:r>
    </w:p>
    <w:p w:rsidR="000C2FF6" w:rsidRPr="000C2FF6" w:rsidRDefault="000C2FF6" w:rsidP="000C2FF6">
      <w:pPr>
        <w:shd w:val="clear" w:color="auto" w:fill="FFFFFF"/>
        <w:spacing w:before="100" w:beforeAutospacing="1" w:after="100" w:afterAutospacing="1" w:line="240" w:lineRule="auto"/>
        <w:jc w:val="both"/>
        <w:rPr>
          <w:rFonts w:ascii="Arial" w:eastAsia="Times New Roman" w:hAnsi="Arial" w:cs="Arial"/>
          <w:color w:val="222222"/>
          <w:sz w:val="20"/>
          <w:szCs w:val="20"/>
          <w:lang w:eastAsia="es-MX"/>
        </w:rPr>
      </w:pPr>
      <w:r w:rsidRPr="000C2FF6">
        <w:rPr>
          <w:rFonts w:ascii="Arial" w:eastAsia="Times New Roman" w:hAnsi="Arial" w:cs="Arial"/>
          <w:color w:val="2A2A2A"/>
          <w:sz w:val="20"/>
          <w:szCs w:val="20"/>
          <w:lang w:eastAsia="es-MX"/>
        </w:rPr>
        <w:t>Abundó que hoy en día, la Universidad Autónoma de Chiapas ha incrementado su presencia en el ámbito internacional, firmando una serie de convenios con instituciones educativas de América y Europa, lo que ha permitido a estudiantes la realización de estancias académicas.</w:t>
      </w:r>
    </w:p>
    <w:p w:rsidR="000C2FF6" w:rsidRPr="000C2FF6" w:rsidRDefault="000C2FF6" w:rsidP="000C2FF6">
      <w:pPr>
        <w:shd w:val="clear" w:color="auto" w:fill="FFFFFF"/>
        <w:spacing w:before="100" w:beforeAutospacing="1" w:after="100" w:afterAutospacing="1" w:line="240" w:lineRule="auto"/>
        <w:jc w:val="both"/>
        <w:rPr>
          <w:rFonts w:ascii="Arial" w:eastAsia="Times New Roman" w:hAnsi="Arial" w:cs="Arial"/>
          <w:color w:val="222222"/>
          <w:sz w:val="20"/>
          <w:szCs w:val="20"/>
          <w:lang w:eastAsia="es-MX"/>
        </w:rPr>
      </w:pPr>
      <w:r w:rsidRPr="000C2FF6">
        <w:rPr>
          <w:rFonts w:ascii="Arial" w:eastAsia="Times New Roman" w:hAnsi="Arial" w:cs="Arial"/>
          <w:color w:val="2A2A2A"/>
          <w:sz w:val="20"/>
          <w:szCs w:val="20"/>
          <w:lang w:eastAsia="es-MX"/>
        </w:rPr>
        <w:t>“Durante la gestión del rector Jaime Valls Esponda, se han dado resultados tangibles como la investigación, la internacionalización, la vinculación y la innovación, estrategias que de manera articulada contribuirán a formar egresados de calidad”, subrayó.</w:t>
      </w:r>
      <w:r w:rsidRPr="000C2FF6">
        <w:rPr>
          <w:rFonts w:ascii="Tahoma" w:eastAsia="Times New Roman" w:hAnsi="Tahoma" w:cs="Tahoma"/>
          <w:color w:val="2A2A2A"/>
          <w:sz w:val="20"/>
          <w:szCs w:val="20"/>
          <w:shd w:val="clear" w:color="auto" w:fill="FFFFFF"/>
          <w:lang w:eastAsia="es-MX"/>
        </w:rPr>
        <w:t> </w:t>
      </w:r>
    </w:p>
    <w:p w:rsidR="000C2FF6" w:rsidRPr="000C2FF6" w:rsidRDefault="000C2FF6" w:rsidP="000C2FF6">
      <w:pPr>
        <w:shd w:val="clear" w:color="auto" w:fill="FFFFFF"/>
        <w:spacing w:before="100" w:beforeAutospacing="1" w:after="100" w:afterAutospacing="1" w:line="240" w:lineRule="auto"/>
        <w:jc w:val="both"/>
        <w:rPr>
          <w:rFonts w:ascii="Arial" w:eastAsia="Times New Roman" w:hAnsi="Arial" w:cs="Arial"/>
          <w:color w:val="222222"/>
          <w:sz w:val="20"/>
          <w:szCs w:val="20"/>
          <w:lang w:eastAsia="es-MX"/>
        </w:rPr>
      </w:pPr>
      <w:r w:rsidRPr="000C2FF6">
        <w:rPr>
          <w:rFonts w:ascii="Arial" w:eastAsia="Times New Roman" w:hAnsi="Arial" w:cs="Arial"/>
          <w:color w:val="2A2A2A"/>
          <w:sz w:val="20"/>
          <w:szCs w:val="20"/>
          <w:lang w:eastAsia="es-MX"/>
        </w:rPr>
        <w:t>Luego de reiterar la invitación a los jóvenes para integrarse a la comunidad unachense, recordó que por dos años consecutivos, la Universidad ha sido distinguida con el galardón a la Excelencia Educativa, reconocimiento que otorga la Secretaría de Educación Pública.</w:t>
      </w:r>
      <w:r w:rsidRPr="000C2FF6">
        <w:rPr>
          <w:rFonts w:ascii="Arial" w:eastAsia="Times New Roman" w:hAnsi="Arial" w:cs="Arial"/>
          <w:color w:val="2A2A2A"/>
          <w:sz w:val="27"/>
          <w:szCs w:val="27"/>
          <w:shd w:val="clear" w:color="auto" w:fill="FFFFFF"/>
          <w:lang w:eastAsia="es-MX"/>
        </w:rPr>
        <w:t> </w:t>
      </w:r>
    </w:p>
    <w:p w:rsidR="000C2FF6" w:rsidRPr="000C2FF6" w:rsidRDefault="000C2FF6" w:rsidP="000C2FF6">
      <w:pPr>
        <w:shd w:val="clear" w:color="auto" w:fill="FFFFFF"/>
        <w:spacing w:before="100" w:beforeAutospacing="1" w:after="100" w:afterAutospacing="1" w:line="240" w:lineRule="auto"/>
        <w:jc w:val="both"/>
        <w:rPr>
          <w:rFonts w:ascii="Arial" w:eastAsia="Times New Roman" w:hAnsi="Arial" w:cs="Arial"/>
          <w:color w:val="222222"/>
          <w:sz w:val="20"/>
          <w:szCs w:val="20"/>
          <w:lang w:eastAsia="es-MX"/>
        </w:rPr>
      </w:pPr>
      <w:r w:rsidRPr="000C2FF6">
        <w:rPr>
          <w:rFonts w:ascii="Arial" w:eastAsia="Times New Roman" w:hAnsi="Arial" w:cs="Arial"/>
          <w:color w:val="2A2A2A"/>
          <w:sz w:val="20"/>
          <w:szCs w:val="20"/>
          <w:lang w:eastAsia="es-MX"/>
        </w:rPr>
        <w:t>Además, dijo, la UNACH, como parte del Consorcio de Universidades Mexicanas (CUMEX) trabaja en la mejora continua de sus planes y programas de estudio, con profesorado capacitado en el ámbito pedagógico, con un modelo educativo que privilegia la formación por competencias y la formación integral del estudiante con programas de acompañamiento y apoyo como becas, de tutorías, movilidad nacional e internacional, entre otros.</w:t>
      </w:r>
    </w:p>
    <w:p w:rsidR="000C2FF6" w:rsidRPr="000C2FF6" w:rsidRDefault="000C2FF6" w:rsidP="000C2FF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s-MX"/>
        </w:rPr>
      </w:pPr>
      <w:r w:rsidRPr="000C2FF6">
        <w:rPr>
          <w:rFonts w:ascii="Arial" w:eastAsia="Times New Roman" w:hAnsi="Arial" w:cs="Arial"/>
          <w:color w:val="2A2A2A"/>
          <w:sz w:val="20"/>
          <w:szCs w:val="20"/>
          <w:shd w:val="clear" w:color="auto" w:fill="FFFFFF"/>
          <w:lang w:eastAsia="es-MX"/>
        </w:rPr>
        <w:t>Refirió que actualmente la Máxima Casa de Estudios, es la institución de educación superior en Chiapas que cuenta con más programas educativos insertos en el padrón nacional del CONACYT, cubriendo prácticamente todas las áreas del conocimiento en las Ciencias Agropecuarias, Administrativas y Contables; Ciencias de la Salud, Sociales, Humanidades y Lenguas Extranjeras.</w:t>
      </w:r>
      <w:r w:rsidRPr="000C2FF6">
        <w:rPr>
          <w:rFonts w:ascii="Arial" w:eastAsia="Times New Roman" w:hAnsi="Arial" w:cs="Arial"/>
          <w:color w:val="2A2A2A"/>
          <w:sz w:val="27"/>
          <w:szCs w:val="27"/>
          <w:shd w:val="clear" w:color="auto" w:fill="FFFFFF"/>
          <w:lang w:eastAsia="es-MX"/>
        </w:rPr>
        <w:t> </w:t>
      </w:r>
    </w:p>
    <w:p w:rsidR="000C2FF6" w:rsidRPr="000C2FF6" w:rsidRDefault="000C2FF6" w:rsidP="000C2FF6">
      <w:pPr>
        <w:shd w:val="clear" w:color="auto" w:fill="FFFFFF"/>
        <w:spacing w:before="100" w:beforeAutospacing="1" w:after="100" w:afterAutospacing="1" w:line="240" w:lineRule="auto"/>
        <w:jc w:val="both"/>
        <w:rPr>
          <w:rFonts w:ascii="Arial" w:eastAsia="Times New Roman" w:hAnsi="Arial" w:cs="Arial"/>
          <w:color w:val="222222"/>
          <w:sz w:val="20"/>
          <w:szCs w:val="20"/>
          <w:lang w:eastAsia="es-MX"/>
        </w:rPr>
      </w:pPr>
      <w:r w:rsidRPr="000C2FF6">
        <w:rPr>
          <w:rFonts w:ascii="Arial" w:eastAsia="Times New Roman" w:hAnsi="Arial" w:cs="Arial"/>
          <w:color w:val="2A2A2A"/>
          <w:sz w:val="20"/>
          <w:szCs w:val="20"/>
          <w:lang w:eastAsia="es-MX"/>
        </w:rPr>
        <w:t xml:space="preserve">Posterior al evento y en entrevista, Iturbe Vargas informó que este evento se replicará en las sedes de San Cristóbal de las Casas el día 24 de abril y en Tapachula el 26 de este mismo mes, con el </w:t>
      </w:r>
      <w:r w:rsidRPr="000C2FF6">
        <w:rPr>
          <w:rFonts w:ascii="Arial" w:eastAsia="Times New Roman" w:hAnsi="Arial" w:cs="Arial"/>
          <w:color w:val="2A2A2A"/>
          <w:sz w:val="20"/>
          <w:szCs w:val="20"/>
          <w:lang w:eastAsia="es-MX"/>
        </w:rPr>
        <w:lastRenderedPageBreak/>
        <w:t>objetivo de presentar a los estudiantes próximos a egresar de la preparatoria, una gama de licenciaturas que les permita tomar decisiones sobre su futuro profesional.</w:t>
      </w:r>
      <w:r w:rsidRPr="000C2FF6">
        <w:rPr>
          <w:rFonts w:ascii="Tahoma" w:eastAsia="Times New Roman" w:hAnsi="Tahoma" w:cs="Tahoma"/>
          <w:color w:val="2A2A2A"/>
          <w:sz w:val="20"/>
          <w:szCs w:val="20"/>
          <w:shd w:val="clear" w:color="auto" w:fill="FFFFFF"/>
          <w:lang w:eastAsia="es-MX"/>
        </w:rPr>
        <w:t> </w:t>
      </w:r>
    </w:p>
    <w:p w:rsidR="000C2FF6" w:rsidRPr="000C2FF6" w:rsidRDefault="000C2FF6" w:rsidP="000C2FF6">
      <w:pPr>
        <w:shd w:val="clear" w:color="auto" w:fill="FFFFFF"/>
        <w:spacing w:before="100" w:beforeAutospacing="1" w:after="100" w:afterAutospacing="1" w:line="240" w:lineRule="auto"/>
        <w:jc w:val="both"/>
        <w:rPr>
          <w:rFonts w:ascii="Arial" w:eastAsia="Times New Roman" w:hAnsi="Arial" w:cs="Arial"/>
          <w:color w:val="222222"/>
          <w:sz w:val="20"/>
          <w:szCs w:val="20"/>
          <w:lang w:eastAsia="es-MX"/>
        </w:rPr>
      </w:pPr>
      <w:r w:rsidRPr="000C2FF6">
        <w:rPr>
          <w:rFonts w:ascii="Arial" w:eastAsia="Times New Roman" w:hAnsi="Arial" w:cs="Arial"/>
          <w:color w:val="2A2A2A"/>
          <w:sz w:val="20"/>
          <w:szCs w:val="20"/>
          <w:lang w:eastAsia="es-MX"/>
        </w:rPr>
        <w:t>Finalmente, invitó a los interesados a obtener mayor información de las licenciaturas que oferta la Máxima Casa de Estudios, en sus dos modalidades, en la página </w:t>
      </w:r>
      <w:hyperlink r:id="rId5" w:tgtFrame="_blank" w:history="1">
        <w:r w:rsidRPr="000C2FF6">
          <w:rPr>
            <w:rFonts w:ascii="Arial" w:eastAsia="Times New Roman" w:hAnsi="Arial" w:cs="Arial"/>
            <w:color w:val="1155CC"/>
            <w:sz w:val="24"/>
            <w:szCs w:val="24"/>
            <w:u w:val="single"/>
            <w:lang w:eastAsia="es-MX"/>
          </w:rPr>
          <w:t>www.unach.mx</w:t>
        </w:r>
      </w:hyperlink>
      <w:r w:rsidRPr="000C2FF6">
        <w:rPr>
          <w:rFonts w:ascii="Tahoma" w:eastAsia="Times New Roman" w:hAnsi="Tahoma" w:cs="Tahoma"/>
          <w:color w:val="2A2A2A"/>
          <w:sz w:val="20"/>
          <w:szCs w:val="20"/>
          <w:lang w:eastAsia="es-MX"/>
        </w:rPr>
        <w:t>.</w:t>
      </w:r>
    </w:p>
    <w:p w:rsidR="00F3797B" w:rsidRDefault="00F3797B"/>
    <w:sectPr w:rsidR="00F3797B" w:rsidSect="00F3797B">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333E14"/>
    <w:multiLevelType w:val="multilevel"/>
    <w:tmpl w:val="9BEC4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hyphenationZone w:val="425"/>
  <w:characterSpacingControl w:val="doNotCompress"/>
  <w:compat/>
  <w:rsids>
    <w:rsidRoot w:val="000C2FF6"/>
    <w:rsid w:val="000C2FF6"/>
    <w:rsid w:val="00F3797B"/>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97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C2FF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0C2FF6"/>
    <w:rPr>
      <w:color w:val="0000FF"/>
      <w:u w:val="single"/>
    </w:rPr>
  </w:style>
</w:styles>
</file>

<file path=word/webSettings.xml><?xml version="1.0" encoding="utf-8"?>
<w:webSettings xmlns:r="http://schemas.openxmlformats.org/officeDocument/2006/relationships" xmlns:w="http://schemas.openxmlformats.org/wordprocessingml/2006/main">
  <w:divs>
    <w:div w:id="165918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nach.mx/"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568</Words>
  <Characters>3130</Characters>
  <Application>Microsoft Office Word</Application>
  <DocSecurity>0</DocSecurity>
  <Lines>26</Lines>
  <Paragraphs>7</Paragraphs>
  <ScaleCrop>false</ScaleCrop>
  <Company/>
  <LinksUpToDate>false</LinksUpToDate>
  <CharactersWithSpaces>3691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camarafotografica alfa 500</dc:creator>
  <cp:lastModifiedBy>camarafotografica alfa 500</cp:lastModifiedBy>
  <cp:revision>1</cp:revision>
  <dcterms:created xsi:type="dcterms:W3CDTF">2012-04-20T14:15:00Z</dcterms:created>
  <dcterms:modified xsi:type="dcterms:W3CDTF">2012-04-20T14:20:00Z</dcterms:modified>
</cp:coreProperties>
</file>