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01" w:rsidRPr="00B41301" w:rsidRDefault="00B41301" w:rsidP="00B41301">
      <w:pPr>
        <w:spacing w:after="0" w:line="240" w:lineRule="auto"/>
        <w:jc w:val="center"/>
        <w:rPr>
          <w:rFonts w:ascii="Times New Roman" w:eastAsia="Times New Roman" w:hAnsi="Times New Roman" w:cs="Times New Roman"/>
          <w:sz w:val="24"/>
          <w:szCs w:val="24"/>
          <w:lang w:eastAsia="es-MX"/>
        </w:rPr>
      </w:pPr>
      <w:r w:rsidRPr="00B41301">
        <w:rPr>
          <w:rFonts w:ascii="Times New Roman" w:eastAsia="Times New Roman" w:hAnsi="Times New Roman" w:cs="Times New Roman"/>
          <w:b/>
          <w:bCs/>
          <w:sz w:val="24"/>
          <w:szCs w:val="24"/>
          <w:lang w:eastAsia="es-MX"/>
        </w:rPr>
        <w:t>Da a conocer UNACH convocatoria a aspirantes interesados en formar parte de la Máxima Casa de Estudios</w:t>
      </w:r>
    </w:p>
    <w:p w:rsidR="00B41301" w:rsidRPr="00B41301" w:rsidRDefault="00B41301" w:rsidP="00B41301">
      <w:pPr>
        <w:spacing w:after="0" w:line="240" w:lineRule="auto"/>
        <w:jc w:val="center"/>
        <w:rPr>
          <w:rFonts w:ascii="Times New Roman" w:eastAsia="Times New Roman" w:hAnsi="Times New Roman" w:cs="Times New Roman"/>
          <w:sz w:val="24"/>
          <w:szCs w:val="24"/>
          <w:lang w:eastAsia="es-MX"/>
        </w:rPr>
      </w:pPr>
      <w:r w:rsidRPr="00B41301">
        <w:rPr>
          <w:rFonts w:ascii="Times New Roman" w:eastAsia="Times New Roman" w:hAnsi="Times New Roman" w:cs="Times New Roman"/>
          <w:sz w:val="24"/>
          <w:szCs w:val="24"/>
          <w:lang w:eastAsia="es-MX"/>
        </w:rPr>
        <w:t> </w:t>
      </w:r>
    </w:p>
    <w:p w:rsidR="00B41301" w:rsidRPr="00B41301" w:rsidRDefault="00B41301" w:rsidP="00B4130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B41301">
        <w:rPr>
          <w:rFonts w:ascii="Times New Roman" w:eastAsia="Times New Roman" w:hAnsi="Times New Roman" w:cs="Times New Roman"/>
          <w:sz w:val="24"/>
          <w:szCs w:val="24"/>
          <w:lang w:eastAsia="es-MX"/>
        </w:rPr>
        <w:t xml:space="preserve">Indica rector Jaime Valls Esponda que la información estará disponible en </w:t>
      </w:r>
      <w:hyperlink r:id="rId5" w:tgtFrame="_blank" w:history="1">
        <w:r w:rsidRPr="00B41301">
          <w:rPr>
            <w:rFonts w:ascii="Times New Roman" w:eastAsia="Times New Roman" w:hAnsi="Times New Roman" w:cs="Times New Roman"/>
            <w:color w:val="0000FF"/>
            <w:sz w:val="24"/>
            <w:szCs w:val="24"/>
            <w:u w:val="single"/>
            <w:lang w:eastAsia="es-MX"/>
          </w:rPr>
          <w:t>www.unach.mx</w:t>
        </w:r>
      </w:hyperlink>
    </w:p>
    <w:p w:rsidR="00667370" w:rsidRDefault="00B41301" w:rsidP="00B41301">
      <w:pPr>
        <w:jc w:val="both"/>
      </w:pPr>
      <w:r w:rsidRPr="00B41301">
        <w:rPr>
          <w:rFonts w:ascii="Times New Roman" w:eastAsia="Times New Roman" w:hAnsi="Times New Roman" w:cs="Times New Roman"/>
          <w:sz w:val="24"/>
          <w:szCs w:val="24"/>
          <w:lang w:eastAsia="es-MX"/>
        </w:rPr>
        <w:t> </w:t>
      </w:r>
      <w:r w:rsidRPr="00B41301">
        <w:rPr>
          <w:rFonts w:ascii="Times New Roman" w:eastAsia="Times New Roman" w:hAnsi="Times New Roman" w:cs="Times New Roman"/>
          <w:sz w:val="24"/>
          <w:szCs w:val="24"/>
          <w:lang w:eastAsia="es-MX"/>
        </w:rPr>
        <w:br/>
        <w:t>A partir de este martes quedará abierta la convocatoria para todos los egresados de las distintas escuelas del nivel medio superior, interesados en cursar las más de 37 licenciaturas que de manera presencial y virtual ofrece la Universidad Autónoma de Chiapas, para el periodo escolar julio-diciembre del 2012.</w:t>
      </w:r>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 xml:space="preserve">El rector de la Máxima Casa de Estudios, Jaime Valls Esponda, dio a conocer que los aspirantes podrán consultar las bases en la página web </w:t>
      </w:r>
      <w:hyperlink r:id="rId6" w:tgtFrame="_blank" w:history="1">
        <w:r w:rsidRPr="00B41301">
          <w:rPr>
            <w:rFonts w:ascii="Times New Roman" w:eastAsia="Times New Roman" w:hAnsi="Times New Roman" w:cs="Times New Roman"/>
            <w:color w:val="0000FF"/>
            <w:sz w:val="24"/>
            <w:szCs w:val="24"/>
            <w:u w:val="single"/>
            <w:lang w:eastAsia="es-MX"/>
          </w:rPr>
          <w:t>www.unach.mx</w:t>
        </w:r>
      </w:hyperlink>
      <w:r w:rsidRPr="00B41301">
        <w:rPr>
          <w:rFonts w:ascii="Times New Roman" w:eastAsia="Times New Roman" w:hAnsi="Times New Roman" w:cs="Times New Roman"/>
          <w:sz w:val="24"/>
          <w:szCs w:val="24"/>
          <w:lang w:eastAsia="es-MX"/>
        </w:rPr>
        <w:t xml:space="preserve">, donde se informa que la expedición de fichas se realizará del 21 de mayo al 01 de junio en la dirección electrónica </w:t>
      </w:r>
      <w:hyperlink r:id="rId7" w:tgtFrame="_blank" w:history="1">
        <w:r w:rsidRPr="00B41301">
          <w:rPr>
            <w:rFonts w:ascii="Times New Roman" w:eastAsia="Times New Roman" w:hAnsi="Times New Roman" w:cs="Times New Roman"/>
            <w:color w:val="0000FF"/>
            <w:sz w:val="24"/>
            <w:szCs w:val="24"/>
            <w:u w:val="single"/>
            <w:lang w:eastAsia="es-MX"/>
          </w:rPr>
          <w:t>http://www.aspirantes.unach.mx</w:t>
        </w:r>
      </w:hyperlink>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Señaló que para obtener la ficha, los estudiantes deberán acreditar haber concluido el bachillerato o estar cursando el sexto semestre en forma regular, lo que les dará el derecho de conseguir la ficha que les permitirá presentar el examen de ingreso en las distintas Escuelas, Facultades y Centros de la Universidad, que se localizan en distintos municipios de la entidad.</w:t>
      </w:r>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Dijo que una vez concluido el procedimiento del pago de la ficha mediante depósito bancario, los aspirantes deberán solicitar, sin costo alguno, la guía de estudios a través del sitio web, en la Escuela o Facultad de su elección, así como en los diferentes módulos que se mencionan en la convocatoria.</w:t>
      </w:r>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 xml:space="preserve">Luego de señalar que el examen de admisión se realizará el próximo 20 de junio a las 8:30 horas en el lugar que la ficha indique, el rector Valls Esponda mencionó que de acuerdo con las bases, los resultados se darán a conocer el 21 de junio en los diarios de mayor circulación y en el sitio web </w:t>
      </w:r>
      <w:hyperlink r:id="rId8" w:tgtFrame="_blank" w:history="1">
        <w:r w:rsidRPr="00B41301">
          <w:rPr>
            <w:rFonts w:ascii="Times New Roman" w:eastAsia="Times New Roman" w:hAnsi="Times New Roman" w:cs="Times New Roman"/>
            <w:color w:val="0000FF"/>
            <w:sz w:val="24"/>
            <w:szCs w:val="24"/>
            <w:u w:val="single"/>
            <w:lang w:eastAsia="es-MX"/>
          </w:rPr>
          <w:t>www.inscripcion.unach.mx</w:t>
        </w:r>
      </w:hyperlink>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Comentó que los interesados podrán obtener más información en la Dirección de Desarrollo Académico y, en el Departamento de Admisión y Oferta Educativa, en Calle Hule 269, fraccionamiento Jardines de Tuxtla, teléfono 01 961 617 80 00, extensiones 1851 y 1853, en Tuxtla Gutiérrez.</w:t>
      </w:r>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 xml:space="preserve">Mencionó que la Universidad Autónoma de Chiapas tiene presencia en municipios como Tapachula, San Cristóbal de las Casas, </w:t>
      </w:r>
      <w:proofErr w:type="spellStart"/>
      <w:r w:rsidRPr="00B41301">
        <w:rPr>
          <w:rFonts w:ascii="Times New Roman" w:eastAsia="Times New Roman" w:hAnsi="Times New Roman" w:cs="Times New Roman"/>
          <w:sz w:val="24"/>
          <w:szCs w:val="24"/>
          <w:lang w:eastAsia="es-MX"/>
        </w:rPr>
        <w:t>Comitán</w:t>
      </w:r>
      <w:proofErr w:type="spellEnd"/>
      <w:r w:rsidRPr="00B41301">
        <w:rPr>
          <w:rFonts w:ascii="Times New Roman" w:eastAsia="Times New Roman" w:hAnsi="Times New Roman" w:cs="Times New Roman"/>
          <w:sz w:val="24"/>
          <w:szCs w:val="24"/>
          <w:lang w:eastAsia="es-MX"/>
        </w:rPr>
        <w:t xml:space="preserve">, </w:t>
      </w:r>
      <w:proofErr w:type="spellStart"/>
      <w:r w:rsidRPr="00B41301">
        <w:rPr>
          <w:rFonts w:ascii="Times New Roman" w:eastAsia="Times New Roman" w:hAnsi="Times New Roman" w:cs="Times New Roman"/>
          <w:sz w:val="24"/>
          <w:szCs w:val="24"/>
          <w:lang w:eastAsia="es-MX"/>
        </w:rPr>
        <w:t>Copainalá</w:t>
      </w:r>
      <w:proofErr w:type="spellEnd"/>
      <w:r w:rsidRPr="00B41301">
        <w:rPr>
          <w:rFonts w:ascii="Times New Roman" w:eastAsia="Times New Roman" w:hAnsi="Times New Roman" w:cs="Times New Roman"/>
          <w:sz w:val="24"/>
          <w:szCs w:val="24"/>
          <w:lang w:eastAsia="es-MX"/>
        </w:rPr>
        <w:t xml:space="preserve">, </w:t>
      </w:r>
      <w:proofErr w:type="spellStart"/>
      <w:r w:rsidRPr="00B41301">
        <w:rPr>
          <w:rFonts w:ascii="Times New Roman" w:eastAsia="Times New Roman" w:hAnsi="Times New Roman" w:cs="Times New Roman"/>
          <w:sz w:val="24"/>
          <w:szCs w:val="24"/>
          <w:lang w:eastAsia="es-MX"/>
        </w:rPr>
        <w:t>Pichucalco</w:t>
      </w:r>
      <w:proofErr w:type="spellEnd"/>
      <w:r w:rsidRPr="00B41301">
        <w:rPr>
          <w:rFonts w:ascii="Times New Roman" w:eastAsia="Times New Roman" w:hAnsi="Times New Roman" w:cs="Times New Roman"/>
          <w:sz w:val="24"/>
          <w:szCs w:val="24"/>
          <w:lang w:eastAsia="es-MX"/>
        </w:rPr>
        <w:t xml:space="preserve">, Tonalá, Arriaga, </w:t>
      </w:r>
      <w:r w:rsidRPr="00B41301">
        <w:rPr>
          <w:rFonts w:ascii="Times New Roman" w:eastAsia="Times New Roman" w:hAnsi="Times New Roman" w:cs="Times New Roman"/>
          <w:sz w:val="24"/>
          <w:szCs w:val="24"/>
          <w:lang w:eastAsia="es-MX"/>
        </w:rPr>
        <w:lastRenderedPageBreak/>
        <w:t xml:space="preserve">Villaflores, </w:t>
      </w:r>
      <w:proofErr w:type="spellStart"/>
      <w:r w:rsidRPr="00B41301">
        <w:rPr>
          <w:rFonts w:ascii="Times New Roman" w:eastAsia="Times New Roman" w:hAnsi="Times New Roman" w:cs="Times New Roman"/>
          <w:sz w:val="24"/>
          <w:szCs w:val="24"/>
          <w:lang w:eastAsia="es-MX"/>
        </w:rPr>
        <w:t>Catazajá</w:t>
      </w:r>
      <w:proofErr w:type="spellEnd"/>
      <w:r w:rsidRPr="00B41301">
        <w:rPr>
          <w:rFonts w:ascii="Times New Roman" w:eastAsia="Times New Roman" w:hAnsi="Times New Roman" w:cs="Times New Roman"/>
          <w:sz w:val="24"/>
          <w:szCs w:val="24"/>
          <w:lang w:eastAsia="es-MX"/>
        </w:rPr>
        <w:t xml:space="preserve"> y Tuxtla Gutiérrez, entre otros, donde atiende a alrededor de 22 mil alumnos, cifra que representa el 25 por ciento del total de estudiantes que cursan alguna licenciatura o posgrado en Chiapas.</w:t>
      </w:r>
      <w:r w:rsidRPr="00B41301">
        <w:rPr>
          <w:rFonts w:ascii="Times New Roman" w:eastAsia="Times New Roman" w:hAnsi="Times New Roman" w:cs="Times New Roman"/>
          <w:sz w:val="24"/>
          <w:szCs w:val="24"/>
          <w:lang w:eastAsia="es-MX"/>
        </w:rPr>
        <w:br/>
        <w:t>  </w:t>
      </w:r>
      <w:r w:rsidRPr="00B41301">
        <w:rPr>
          <w:rFonts w:ascii="Times New Roman" w:eastAsia="Times New Roman" w:hAnsi="Times New Roman" w:cs="Times New Roman"/>
          <w:sz w:val="24"/>
          <w:szCs w:val="24"/>
          <w:lang w:eastAsia="es-MX"/>
        </w:rPr>
        <w:br/>
        <w:t>Por último, expresó que como resultado de la calidad de sus programas académicos, la UNACH forma parte del Consorcio de Universidades Mexicanas (CUMEX), que agrupa a instituciones de prestigio en el país, a la vez que ha sido reconocida por dos años consecutivos con el galardón a la excelencia académica, que otorga año con año la Secretaría de Educación Pública.</w:t>
      </w:r>
    </w:p>
    <w:sectPr w:rsidR="00667370" w:rsidSect="0066737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D552A"/>
    <w:multiLevelType w:val="multilevel"/>
    <w:tmpl w:val="7C8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41301"/>
    <w:rsid w:val="00667370"/>
    <w:rsid w:val="00B413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1301"/>
    <w:rPr>
      <w:color w:val="0000FF"/>
      <w:u w:val="single"/>
    </w:rPr>
  </w:style>
</w:styles>
</file>

<file path=word/webSettings.xml><?xml version="1.0" encoding="utf-8"?>
<w:webSettings xmlns:r="http://schemas.openxmlformats.org/officeDocument/2006/relationships" xmlns:w="http://schemas.openxmlformats.org/wordprocessingml/2006/main">
  <w:divs>
    <w:div w:id="16656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cripcion.unach.mx" TargetMode="External"/><Relationship Id="rId3" Type="http://schemas.openxmlformats.org/officeDocument/2006/relationships/settings" Target="settings.xml"/><Relationship Id="rId7" Type="http://schemas.openxmlformats.org/officeDocument/2006/relationships/hyperlink" Target="http://www.aspirantes.unach.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ach.mx" TargetMode="External"/><Relationship Id="rId5" Type="http://schemas.openxmlformats.org/officeDocument/2006/relationships/hyperlink" Target="http://www.unach.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2012-04-10T12:58:00Z</dcterms:created>
  <dcterms:modified xsi:type="dcterms:W3CDTF">2012-04-10T13:01:00Z</dcterms:modified>
</cp:coreProperties>
</file>