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3B" w:rsidRPr="0005533B" w:rsidRDefault="0005533B" w:rsidP="0005533B">
      <w:pPr>
        <w:spacing w:after="0"/>
        <w:ind w:left="0"/>
        <w:jc w:val="left"/>
        <w:rPr>
          <w:rFonts w:ascii="Arial" w:eastAsia="Times New Roman" w:hAnsi="Arial" w:cs="Arial"/>
          <w:sz w:val="28"/>
          <w:szCs w:val="28"/>
          <w:lang w:eastAsia="es-MX"/>
        </w:rPr>
      </w:pPr>
      <w:r w:rsidRPr="0005533B">
        <w:rPr>
          <w:rFonts w:ascii="Arial" w:eastAsia="Times New Roman" w:hAnsi="Arial" w:cs="Arial"/>
          <w:b/>
          <w:bCs/>
          <w:sz w:val="28"/>
          <w:szCs w:val="28"/>
          <w:lang w:eastAsia="es-MX"/>
        </w:rPr>
        <w:t>Refrenda UNACH su apoyo a jóvenes deportistas universitarios</w:t>
      </w:r>
    </w:p>
    <w:p w:rsidR="0005533B" w:rsidRPr="0005533B" w:rsidRDefault="0005533B" w:rsidP="0005533B">
      <w:pPr>
        <w:spacing w:after="0"/>
        <w:ind w:left="0"/>
        <w:jc w:val="left"/>
        <w:rPr>
          <w:rFonts w:ascii="Arial" w:eastAsia="Times New Roman" w:hAnsi="Arial" w:cs="Arial"/>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jc w:val="left"/>
        <w:rPr>
          <w:rFonts w:ascii="Times New Roman" w:eastAsia="Times New Roman" w:hAnsi="Times New Roman" w:cs="Times New Roman"/>
          <w:b/>
          <w:bCs/>
          <w:sz w:val="24"/>
          <w:szCs w:val="24"/>
          <w:lang w:eastAsia="es-MX"/>
        </w:rPr>
      </w:pPr>
      <w:r w:rsidRPr="0005533B">
        <w:rPr>
          <w:rFonts w:ascii="Symbol" w:eastAsia="Times New Roman" w:hAnsi="Symbol" w:cs="Arial"/>
          <w:b/>
          <w:bCs/>
          <w:sz w:val="24"/>
          <w:szCs w:val="24"/>
          <w:lang w:eastAsia="es-MX"/>
        </w:rPr>
        <w:t></w:t>
      </w:r>
      <w:r w:rsidRPr="0005533B">
        <w:rPr>
          <w:rFonts w:ascii="Arial" w:eastAsia="Times New Roman" w:hAnsi="Arial" w:cs="Arial"/>
          <w:b/>
          <w:bCs/>
          <w:sz w:val="24"/>
          <w:szCs w:val="24"/>
          <w:lang w:eastAsia="es-MX"/>
        </w:rPr>
        <w:t xml:space="preserve">Participan 196 </w:t>
      </w:r>
      <w:proofErr w:type="spellStart"/>
      <w:r w:rsidRPr="0005533B">
        <w:rPr>
          <w:rFonts w:ascii="Arial" w:eastAsia="Times New Roman" w:hAnsi="Arial" w:cs="Arial"/>
          <w:b/>
          <w:bCs/>
          <w:sz w:val="24"/>
          <w:szCs w:val="24"/>
          <w:lang w:eastAsia="es-MX"/>
        </w:rPr>
        <w:t>unachenses</w:t>
      </w:r>
      <w:proofErr w:type="spellEnd"/>
      <w:r w:rsidRPr="0005533B">
        <w:rPr>
          <w:rFonts w:ascii="Arial" w:eastAsia="Times New Roman" w:hAnsi="Arial" w:cs="Arial"/>
          <w:b/>
          <w:bCs/>
          <w:sz w:val="24"/>
          <w:szCs w:val="24"/>
          <w:lang w:eastAsia="es-MX"/>
        </w:rPr>
        <w:t xml:space="preserve"> en la </w:t>
      </w:r>
      <w:proofErr w:type="spellStart"/>
      <w:r w:rsidRPr="0005533B">
        <w:rPr>
          <w:rFonts w:ascii="Arial" w:eastAsia="Times New Roman" w:hAnsi="Arial" w:cs="Arial"/>
          <w:b/>
          <w:bCs/>
          <w:sz w:val="24"/>
          <w:szCs w:val="24"/>
          <w:lang w:eastAsia="es-MX"/>
        </w:rPr>
        <w:t>Universiada</w:t>
      </w:r>
      <w:proofErr w:type="spellEnd"/>
      <w:r w:rsidRPr="0005533B">
        <w:rPr>
          <w:rFonts w:ascii="Arial" w:eastAsia="Times New Roman" w:hAnsi="Arial" w:cs="Arial"/>
          <w:b/>
          <w:bCs/>
          <w:sz w:val="24"/>
          <w:szCs w:val="24"/>
          <w:lang w:eastAsia="es-MX"/>
        </w:rPr>
        <w:t xml:space="preserve"> 2012</w:t>
      </w:r>
      <w:r w:rsidRPr="0005533B">
        <w:rPr>
          <w:rFonts w:ascii="Times New Roman" w:eastAsia="Times New Roman" w:hAnsi="Times New Roman" w:cs="Times New Roman"/>
          <w:b/>
          <w:bCs/>
          <w:sz w:val="24"/>
          <w:szCs w:val="24"/>
          <w:lang w:eastAsia="es-MX"/>
        </w:rPr>
        <w:t xml:space="preserve"> </w:t>
      </w:r>
    </w:p>
    <w:p w:rsidR="0005533B" w:rsidRPr="0005533B" w:rsidRDefault="0005533B" w:rsidP="0005533B">
      <w:pPr>
        <w:spacing w:before="100" w:beforeAutospacing="1" w:after="100" w:afterAutospacing="1"/>
        <w:ind w:left="0"/>
        <w:jc w:val="left"/>
        <w:rPr>
          <w:rFonts w:ascii="Times New Roman" w:eastAsia="Times New Roman" w:hAnsi="Times New Roman" w:cs="Times New Roman"/>
          <w:b/>
          <w:bCs/>
          <w:sz w:val="24"/>
          <w:szCs w:val="24"/>
          <w:lang w:eastAsia="es-MX"/>
        </w:rPr>
      </w:pPr>
      <w:r w:rsidRPr="0005533B">
        <w:rPr>
          <w:rFonts w:ascii="Symbol" w:eastAsia="Times New Roman" w:hAnsi="Symbol" w:cs="Times New Roman"/>
          <w:b/>
          <w:bCs/>
          <w:sz w:val="24"/>
          <w:szCs w:val="24"/>
          <w:lang w:eastAsia="es-MX"/>
        </w:rPr>
        <w:t></w:t>
      </w:r>
      <w:r w:rsidRPr="0005533B">
        <w:rPr>
          <w:rFonts w:ascii="Arial" w:eastAsia="Times New Roman" w:hAnsi="Arial" w:cs="Arial"/>
          <w:b/>
          <w:bCs/>
          <w:sz w:val="24"/>
          <w:szCs w:val="24"/>
          <w:lang w:eastAsia="es-MX"/>
        </w:rPr>
        <w:t>Entrega Jaime Valls estandartes a Delegación deportiva</w:t>
      </w:r>
    </w:p>
    <w:p w:rsidR="0005533B" w:rsidRPr="0005533B" w:rsidRDefault="0005533B" w:rsidP="0005533B">
      <w:pPr>
        <w:spacing w:before="100" w:beforeAutospacing="1" w:after="100" w:afterAutospacing="1"/>
        <w:ind w:left="0"/>
        <w:jc w:val="left"/>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xml:space="preserve">El rector de la Universidad Autónoma de Chiapas (UNACH), Jaime Valls Esponda, expresó su respaldo y confianza a los 196 atletas universitarios que participan en la </w:t>
      </w:r>
      <w:proofErr w:type="spellStart"/>
      <w:r w:rsidRPr="0005533B">
        <w:rPr>
          <w:rFonts w:ascii="Arial" w:eastAsia="Times New Roman" w:hAnsi="Arial" w:cs="Arial"/>
          <w:b/>
          <w:bCs/>
          <w:sz w:val="24"/>
          <w:szCs w:val="24"/>
          <w:lang w:eastAsia="es-MX"/>
        </w:rPr>
        <w:t>Universiada</w:t>
      </w:r>
      <w:proofErr w:type="spellEnd"/>
      <w:r w:rsidRPr="0005533B">
        <w:rPr>
          <w:rFonts w:ascii="Arial" w:eastAsia="Times New Roman" w:hAnsi="Arial" w:cs="Arial"/>
          <w:b/>
          <w:bCs/>
          <w:sz w:val="24"/>
          <w:szCs w:val="24"/>
          <w:lang w:eastAsia="es-MX"/>
        </w:rPr>
        <w:t xml:space="preserve"> 2012, evento que se desarrollará durante los meses de febrero a mayo, en las etapas estatal, regional y nacional.</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xml:space="preserve">Durante el acto de entrega de estandartes a los deportistas que competirán en 14 disciplinas, el rector Valls Esponda señaló, “tenemos la confianza de que la participación de todos en esta </w:t>
      </w:r>
      <w:proofErr w:type="spellStart"/>
      <w:r w:rsidRPr="0005533B">
        <w:rPr>
          <w:rFonts w:ascii="Arial" w:eastAsia="Times New Roman" w:hAnsi="Arial" w:cs="Arial"/>
          <w:b/>
          <w:bCs/>
          <w:sz w:val="24"/>
          <w:szCs w:val="24"/>
          <w:lang w:eastAsia="es-MX"/>
        </w:rPr>
        <w:t>Universiada</w:t>
      </w:r>
      <w:proofErr w:type="spellEnd"/>
      <w:r w:rsidRPr="0005533B">
        <w:rPr>
          <w:rFonts w:ascii="Arial" w:eastAsia="Times New Roman" w:hAnsi="Arial" w:cs="Arial"/>
          <w:b/>
          <w:bCs/>
          <w:sz w:val="24"/>
          <w:szCs w:val="24"/>
          <w:lang w:eastAsia="es-MX"/>
        </w:rPr>
        <w:t xml:space="preserve"> 2012, será una experiencia que contribuirá a fortalecer sus habilidades y les dará un mayor sentido de identidad y de confianza”.</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Acompañado de integrantes de la Junta de Gobierno y de autoridades de la Máxima Casa de Estudios, expuso, “en la UNACH no sólo se forman profesionistas altamente calificados, sino también somos promotores de prácticas sanas, de convivencia y fortalecimiento del cuerpo y del espíritu”.</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xml:space="preserve">En el acto que se desarrolló en la Sala de Consejo Universitario, donde se contó con la presencia del comentarista deportivo, Jorge </w:t>
      </w:r>
      <w:proofErr w:type="spellStart"/>
      <w:r w:rsidRPr="0005533B">
        <w:rPr>
          <w:rFonts w:ascii="Arial" w:eastAsia="Times New Roman" w:hAnsi="Arial" w:cs="Arial"/>
          <w:b/>
          <w:bCs/>
          <w:sz w:val="24"/>
          <w:szCs w:val="24"/>
          <w:lang w:eastAsia="es-MX"/>
        </w:rPr>
        <w:t>Pietrasanta</w:t>
      </w:r>
      <w:proofErr w:type="spellEnd"/>
      <w:r w:rsidRPr="0005533B">
        <w:rPr>
          <w:rFonts w:ascii="Arial" w:eastAsia="Times New Roman" w:hAnsi="Arial" w:cs="Arial"/>
          <w:b/>
          <w:bCs/>
          <w:sz w:val="24"/>
          <w:szCs w:val="24"/>
          <w:lang w:eastAsia="es-MX"/>
        </w:rPr>
        <w:t xml:space="preserve">, indicó que con el abanderamiento de los equipos va implícito el compromiso de todas las autoridades universitarias por seguir respaldando estos eventos </w:t>
      </w:r>
      <w:proofErr w:type="gramStart"/>
      <w:r w:rsidRPr="0005533B">
        <w:rPr>
          <w:rFonts w:ascii="Arial" w:eastAsia="Times New Roman" w:hAnsi="Arial" w:cs="Arial"/>
          <w:b/>
          <w:bCs/>
          <w:sz w:val="24"/>
          <w:szCs w:val="24"/>
          <w:lang w:eastAsia="es-MX"/>
        </w:rPr>
        <w:t>que</w:t>
      </w:r>
      <w:proofErr w:type="gramEnd"/>
      <w:r w:rsidRPr="0005533B">
        <w:rPr>
          <w:rFonts w:ascii="Arial" w:eastAsia="Times New Roman" w:hAnsi="Arial" w:cs="Arial"/>
          <w:b/>
          <w:bCs/>
          <w:sz w:val="24"/>
          <w:szCs w:val="24"/>
          <w:lang w:eastAsia="es-MX"/>
        </w:rPr>
        <w:t xml:space="preserve"> tienen como espíritu fomentar la sana competencia y la convivencia fraterna.</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Destacó, que su administración se ha empeñado para que el deporte y la cultura sean parte de la vida cotidiana universitaria, prueba de ello, es la construcción de Ciudad Universitaria, que contará con espacios de primer nivel para que los atletas practiquen en condiciones más adecuadas, además de la realización de Festivales Culturales y Deportivos en todos los Campus.</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lastRenderedPageBreak/>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xml:space="preserve">El rector Jaime Valls Esponda, abundó que para beneficio de la comunidad </w:t>
      </w:r>
      <w:proofErr w:type="spellStart"/>
      <w:r w:rsidRPr="0005533B">
        <w:rPr>
          <w:rFonts w:ascii="Arial" w:eastAsia="Times New Roman" w:hAnsi="Arial" w:cs="Arial"/>
          <w:b/>
          <w:bCs/>
          <w:sz w:val="24"/>
          <w:szCs w:val="24"/>
          <w:lang w:eastAsia="es-MX"/>
        </w:rPr>
        <w:t>unachense</w:t>
      </w:r>
      <w:proofErr w:type="spellEnd"/>
      <w:r w:rsidRPr="0005533B">
        <w:rPr>
          <w:rFonts w:ascii="Arial" w:eastAsia="Times New Roman" w:hAnsi="Arial" w:cs="Arial"/>
          <w:b/>
          <w:bCs/>
          <w:sz w:val="24"/>
          <w:szCs w:val="24"/>
          <w:lang w:eastAsia="es-MX"/>
        </w:rPr>
        <w:t>, la primera etapa de Ciudad Universitaria, que entrará en funciones próximamente, contará con una cancha de futbol rápido y otra más de futbol siete, así como un gimnasio totalmente equipado.</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xml:space="preserve">Por su parte y con la representación de los jóvenes deportistas, Karen </w:t>
      </w:r>
      <w:proofErr w:type="spellStart"/>
      <w:r w:rsidRPr="0005533B">
        <w:rPr>
          <w:rFonts w:ascii="Arial" w:eastAsia="Times New Roman" w:hAnsi="Arial" w:cs="Arial"/>
          <w:b/>
          <w:bCs/>
          <w:sz w:val="24"/>
          <w:szCs w:val="24"/>
          <w:lang w:eastAsia="es-MX"/>
        </w:rPr>
        <w:t>Alamilla</w:t>
      </w:r>
      <w:proofErr w:type="spellEnd"/>
      <w:r w:rsidRPr="0005533B">
        <w:rPr>
          <w:rFonts w:ascii="Arial" w:eastAsia="Times New Roman" w:hAnsi="Arial" w:cs="Arial"/>
          <w:b/>
          <w:bCs/>
          <w:sz w:val="24"/>
          <w:szCs w:val="24"/>
          <w:lang w:eastAsia="es-MX"/>
        </w:rPr>
        <w:t xml:space="preserve"> Camacho, capitana del equipo de voleibol de playa y alumna de la Facultad de Ciencias Químicas, Campus IV, reconoció el esfuerzo y apoyo que les ha demostrado el rector Jaime Valls Esponda.</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xml:space="preserve">“Estamos conscientes que son los individuos los que juegan los partidos, pero son los equipos los que ganan los campeonatos. Ahora formamos un buen equipo, alumnos, profesores y autoridades universitarias, y como deportista que he competido por cuarto año consecutivo, le doy las gracias al rector por hacer equipo con la juventud </w:t>
      </w:r>
      <w:proofErr w:type="spellStart"/>
      <w:r w:rsidRPr="0005533B">
        <w:rPr>
          <w:rFonts w:ascii="Arial" w:eastAsia="Times New Roman" w:hAnsi="Arial" w:cs="Arial"/>
          <w:b/>
          <w:bCs/>
          <w:sz w:val="24"/>
          <w:szCs w:val="24"/>
          <w:lang w:eastAsia="es-MX"/>
        </w:rPr>
        <w:t>unachense</w:t>
      </w:r>
      <w:proofErr w:type="spellEnd"/>
      <w:r w:rsidRPr="0005533B">
        <w:rPr>
          <w:rFonts w:ascii="Arial" w:eastAsia="Times New Roman" w:hAnsi="Arial" w:cs="Arial"/>
          <w:b/>
          <w:bCs/>
          <w:sz w:val="24"/>
          <w:szCs w:val="24"/>
          <w:lang w:eastAsia="es-MX"/>
        </w:rPr>
        <w:t>.</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“Nunca como ahora habíamos sentido el apoyo total de nuestras autoridades universitarias, nunca como ahora habíamos tenido un rector al pendiente de los equipos y de cada uno de los atletas, tenga por seguro que nosotros, su equipo, no lo defraudaremos”, concluyó diciendo.</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 </w:t>
      </w:r>
    </w:p>
    <w:p w:rsidR="0005533B" w:rsidRPr="0005533B" w:rsidRDefault="0005533B" w:rsidP="0005533B">
      <w:pPr>
        <w:spacing w:before="100" w:beforeAutospacing="1" w:after="100" w:afterAutospacing="1"/>
        <w:ind w:left="0"/>
        <w:rPr>
          <w:rFonts w:ascii="Times New Roman" w:eastAsia="Times New Roman" w:hAnsi="Times New Roman" w:cs="Times New Roman"/>
          <w:b/>
          <w:bCs/>
          <w:sz w:val="24"/>
          <w:szCs w:val="24"/>
          <w:lang w:eastAsia="es-MX"/>
        </w:rPr>
      </w:pPr>
      <w:r w:rsidRPr="0005533B">
        <w:rPr>
          <w:rFonts w:ascii="Arial" w:eastAsia="Times New Roman" w:hAnsi="Arial" w:cs="Arial"/>
          <w:b/>
          <w:bCs/>
          <w:sz w:val="24"/>
          <w:szCs w:val="24"/>
          <w:lang w:eastAsia="es-MX"/>
        </w:rPr>
        <w:t>Finalmente, en la ceremonia de abanderamiento, el rector de la Máxima Casa de Estudios hizo entrega de los estandartes de la UNACH y de Generación y Gestión para la Innovación, a Melisa Morales de Ángel, medallista de plata nacional 2011 en tae kwon do y José Manuel López Rodríguez, campeón del Torneo Sabatino de Futbol Siete</w:t>
      </w:r>
    </w:p>
    <w:p w:rsidR="00513130" w:rsidRDefault="00513130"/>
    <w:sectPr w:rsidR="00513130" w:rsidSect="0051313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533B"/>
    <w:rsid w:val="0005533B"/>
    <w:rsid w:val="00513130"/>
    <w:rsid w:val="00CA32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533B"/>
    <w:pPr>
      <w:spacing w:before="100" w:beforeAutospacing="1" w:after="100" w:afterAutospacing="1"/>
      <w:ind w:left="0"/>
      <w:jc w:val="left"/>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26598076">
      <w:bodyDiv w:val="1"/>
      <w:marLeft w:val="0"/>
      <w:marRight w:val="0"/>
      <w:marTop w:val="0"/>
      <w:marBottom w:val="0"/>
      <w:divBdr>
        <w:top w:val="none" w:sz="0" w:space="0" w:color="auto"/>
        <w:left w:val="none" w:sz="0" w:space="0" w:color="auto"/>
        <w:bottom w:val="none" w:sz="0" w:space="0" w:color="auto"/>
        <w:right w:val="none" w:sz="0" w:space="0" w:color="auto"/>
      </w:divBdr>
      <w:divsChild>
        <w:div w:id="101000806">
          <w:marLeft w:val="0"/>
          <w:marRight w:val="0"/>
          <w:marTop w:val="0"/>
          <w:marBottom w:val="0"/>
          <w:divBdr>
            <w:top w:val="none" w:sz="0" w:space="0" w:color="auto"/>
            <w:left w:val="none" w:sz="0" w:space="0" w:color="auto"/>
            <w:bottom w:val="none" w:sz="0" w:space="0" w:color="auto"/>
            <w:right w:val="none" w:sz="0" w:space="0" w:color="auto"/>
          </w:divBdr>
          <w:divsChild>
            <w:div w:id="373359193">
              <w:marLeft w:val="0"/>
              <w:marRight w:val="0"/>
              <w:marTop w:val="0"/>
              <w:marBottom w:val="0"/>
              <w:divBdr>
                <w:top w:val="none" w:sz="0" w:space="0" w:color="auto"/>
                <w:left w:val="none" w:sz="0" w:space="0" w:color="auto"/>
                <w:bottom w:val="none" w:sz="0" w:space="0" w:color="auto"/>
                <w:right w:val="none" w:sz="0" w:space="0" w:color="auto"/>
              </w:divBdr>
            </w:div>
            <w:div w:id="7118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informacion</cp:lastModifiedBy>
  <cp:revision>1</cp:revision>
  <dcterms:created xsi:type="dcterms:W3CDTF">2012-02-25T16:26:00Z</dcterms:created>
  <dcterms:modified xsi:type="dcterms:W3CDTF">2012-02-25T16:27:00Z</dcterms:modified>
</cp:coreProperties>
</file>