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437685" w:rsidTr="00150D49">
        <w:trPr>
          <w:trHeight w:val="1361"/>
        </w:trPr>
        <w:tc>
          <w:tcPr>
            <w:tcW w:w="2376" w:type="dxa"/>
            <w:vAlign w:val="center"/>
          </w:tcPr>
          <w:p w:rsidR="00150D49" w:rsidRPr="00437685" w:rsidRDefault="00E81C31" w:rsidP="00150D49">
            <w:pPr>
              <w:spacing w:after="0" w:line="240" w:lineRule="auto"/>
              <w:jc w:val="center"/>
              <w:rPr>
                <w:rFonts w:ascii="Arial" w:hAnsi="Arial" w:cs="Arial"/>
                <w:b/>
                <w:sz w:val="24"/>
                <w:szCs w:val="24"/>
              </w:rPr>
            </w:pPr>
            <w:r w:rsidRPr="00437685">
              <w:rPr>
                <w:rFonts w:ascii="Arial" w:hAnsi="Arial" w:cs="Arial"/>
                <w:b/>
                <w:noProof/>
                <w:sz w:val="24"/>
                <w:szCs w:val="24"/>
                <w:lang w:val="es-MX" w:eastAsia="ja-JP" w:bidi="he-IL"/>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Pr="00437685" w:rsidRDefault="00150D49" w:rsidP="00150D49">
            <w:pPr>
              <w:pStyle w:val="Encabezado"/>
              <w:jc w:val="center"/>
              <w:rPr>
                <w:rFonts w:ascii="Calibri" w:hAnsi="Calibri"/>
                <w:b/>
              </w:rPr>
            </w:pPr>
          </w:p>
          <w:p w:rsidR="00150D49" w:rsidRPr="00437685" w:rsidRDefault="00150D49" w:rsidP="00150D49">
            <w:pPr>
              <w:pStyle w:val="Encabezado"/>
              <w:jc w:val="center"/>
              <w:rPr>
                <w:rFonts w:ascii="Calibri" w:hAnsi="Calibri"/>
                <w:b/>
              </w:rPr>
            </w:pPr>
          </w:p>
          <w:p w:rsidR="00150D49" w:rsidRPr="00437685" w:rsidRDefault="00150D49" w:rsidP="00150D49">
            <w:pPr>
              <w:pStyle w:val="Encabezado"/>
              <w:jc w:val="center"/>
              <w:rPr>
                <w:rFonts w:ascii="Calibri" w:hAnsi="Calibri"/>
                <w:b/>
              </w:rPr>
            </w:pPr>
            <w:r w:rsidRPr="00437685">
              <w:rPr>
                <w:rFonts w:ascii="Calibri" w:hAnsi="Calibri"/>
                <w:b/>
              </w:rPr>
              <w:t xml:space="preserve">DIRECCIÓN DE COMUNICACIÓN UNIVERSITARIA   </w:t>
            </w:r>
          </w:p>
          <w:p w:rsidR="00150D49" w:rsidRPr="00437685" w:rsidRDefault="00150D49" w:rsidP="00150D49">
            <w:pPr>
              <w:spacing w:after="0" w:line="240" w:lineRule="auto"/>
              <w:jc w:val="right"/>
              <w:rPr>
                <w:rFonts w:ascii="Arial" w:hAnsi="Arial" w:cs="Arial"/>
                <w:b/>
                <w:sz w:val="24"/>
                <w:szCs w:val="24"/>
              </w:rPr>
            </w:pPr>
          </w:p>
        </w:tc>
        <w:tc>
          <w:tcPr>
            <w:tcW w:w="2633" w:type="dxa"/>
          </w:tcPr>
          <w:p w:rsidR="00150D49" w:rsidRPr="00437685" w:rsidRDefault="00E81C31" w:rsidP="00150D49">
            <w:pPr>
              <w:spacing w:after="0" w:line="240" w:lineRule="auto"/>
              <w:jc w:val="right"/>
              <w:rPr>
                <w:rFonts w:ascii="Arial" w:hAnsi="Arial" w:cs="Arial"/>
                <w:b/>
                <w:sz w:val="24"/>
                <w:szCs w:val="24"/>
              </w:rPr>
            </w:pPr>
            <w:r w:rsidRPr="00437685">
              <w:rPr>
                <w:noProof/>
                <w:sz w:val="24"/>
                <w:szCs w:val="24"/>
                <w:lang w:val="es-MX" w:eastAsia="ja-JP" w:bidi="he-IL"/>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4D57E2" w:rsidRPr="00437685" w:rsidRDefault="004D57E2">
      <w:pPr>
        <w:spacing w:after="0" w:line="240" w:lineRule="auto"/>
        <w:jc w:val="right"/>
        <w:rPr>
          <w:rFonts w:ascii="Arial" w:hAnsi="Arial" w:cs="Arial"/>
          <w:bCs/>
          <w:color w:val="BFBFBF" w:themeColor="background1" w:themeShade="BF"/>
          <w:sz w:val="20"/>
          <w:szCs w:val="20"/>
        </w:rPr>
      </w:pPr>
      <w:r w:rsidRPr="00437685">
        <w:rPr>
          <w:rFonts w:ascii="Arial" w:hAnsi="Arial" w:cs="Arial"/>
          <w:bCs/>
          <w:color w:val="BFBFBF" w:themeColor="background1" w:themeShade="BF"/>
          <w:sz w:val="20"/>
          <w:szCs w:val="20"/>
        </w:rPr>
        <w:t>TUXTLA GUTIÉRREZ, CHIAPAS</w:t>
      </w:r>
    </w:p>
    <w:p w:rsidR="0071179F" w:rsidRPr="00437685" w:rsidRDefault="0071179F">
      <w:pPr>
        <w:spacing w:after="0" w:line="240" w:lineRule="auto"/>
        <w:jc w:val="right"/>
        <w:rPr>
          <w:rFonts w:ascii="Arial" w:hAnsi="Arial" w:cs="Arial"/>
          <w:bCs/>
          <w:color w:val="BFBFBF" w:themeColor="background1" w:themeShade="BF"/>
          <w:sz w:val="20"/>
          <w:szCs w:val="20"/>
        </w:rPr>
      </w:pPr>
      <w:r w:rsidRPr="00437685">
        <w:rPr>
          <w:rFonts w:ascii="Arial" w:hAnsi="Arial" w:cs="Arial"/>
          <w:bCs/>
          <w:color w:val="BFBFBF" w:themeColor="background1" w:themeShade="BF"/>
          <w:sz w:val="20"/>
          <w:szCs w:val="20"/>
        </w:rPr>
        <w:t xml:space="preserve">BOLETIN </w:t>
      </w:r>
      <w:r w:rsidR="00121BD4" w:rsidRPr="00437685">
        <w:rPr>
          <w:rFonts w:ascii="Arial" w:hAnsi="Arial" w:cs="Arial"/>
          <w:bCs/>
          <w:color w:val="BFBFBF" w:themeColor="background1" w:themeShade="BF"/>
          <w:sz w:val="20"/>
          <w:szCs w:val="20"/>
        </w:rPr>
        <w:t>119</w:t>
      </w:r>
    </w:p>
    <w:p w:rsidR="004D57E2" w:rsidRPr="00437685" w:rsidRDefault="00121BD4">
      <w:pPr>
        <w:spacing w:after="0" w:line="240" w:lineRule="auto"/>
        <w:jc w:val="right"/>
        <w:rPr>
          <w:rFonts w:ascii="Arial" w:hAnsi="Arial" w:cs="Arial"/>
          <w:bCs/>
          <w:color w:val="BFBFBF" w:themeColor="background1" w:themeShade="BF"/>
          <w:sz w:val="20"/>
          <w:szCs w:val="20"/>
        </w:rPr>
      </w:pPr>
      <w:r w:rsidRPr="00437685">
        <w:rPr>
          <w:rFonts w:ascii="Arial" w:hAnsi="Arial" w:cs="Arial"/>
          <w:bCs/>
          <w:color w:val="BFBFBF" w:themeColor="background1" w:themeShade="BF"/>
          <w:sz w:val="20"/>
          <w:szCs w:val="20"/>
        </w:rPr>
        <w:t>24</w:t>
      </w:r>
      <w:r w:rsidR="00CA6852" w:rsidRPr="00437685">
        <w:rPr>
          <w:rFonts w:ascii="Arial" w:hAnsi="Arial" w:cs="Arial"/>
          <w:bCs/>
          <w:color w:val="BFBFBF" w:themeColor="background1" w:themeShade="BF"/>
          <w:sz w:val="20"/>
          <w:szCs w:val="20"/>
        </w:rPr>
        <w:t xml:space="preserve"> </w:t>
      </w:r>
      <w:r w:rsidR="004D57E2" w:rsidRPr="00437685">
        <w:rPr>
          <w:rFonts w:ascii="Arial" w:hAnsi="Arial" w:cs="Arial"/>
          <w:bCs/>
          <w:color w:val="BFBFBF" w:themeColor="background1" w:themeShade="BF"/>
          <w:sz w:val="20"/>
          <w:szCs w:val="20"/>
        </w:rPr>
        <w:t>DE</w:t>
      </w:r>
      <w:r w:rsidRPr="00437685">
        <w:rPr>
          <w:rFonts w:ascii="Arial" w:hAnsi="Arial" w:cs="Arial"/>
          <w:bCs/>
          <w:color w:val="BFBFBF" w:themeColor="background1" w:themeShade="BF"/>
          <w:sz w:val="20"/>
          <w:szCs w:val="20"/>
        </w:rPr>
        <w:t xml:space="preserve"> MARZO</w:t>
      </w:r>
      <w:r w:rsidR="007F36F2" w:rsidRPr="00437685">
        <w:rPr>
          <w:rFonts w:ascii="Arial" w:hAnsi="Arial" w:cs="Arial"/>
          <w:bCs/>
          <w:color w:val="BFBFBF" w:themeColor="background1" w:themeShade="BF"/>
          <w:sz w:val="20"/>
          <w:szCs w:val="20"/>
        </w:rPr>
        <w:t xml:space="preserve"> </w:t>
      </w:r>
      <w:r w:rsidR="004D57E2" w:rsidRPr="00437685">
        <w:rPr>
          <w:rFonts w:ascii="Arial" w:hAnsi="Arial" w:cs="Arial"/>
          <w:bCs/>
          <w:color w:val="BFBFBF" w:themeColor="background1" w:themeShade="BF"/>
          <w:sz w:val="20"/>
          <w:szCs w:val="20"/>
        </w:rPr>
        <w:t>DE 20</w:t>
      </w:r>
      <w:r w:rsidR="007F36F2" w:rsidRPr="00437685">
        <w:rPr>
          <w:rFonts w:ascii="Arial" w:hAnsi="Arial" w:cs="Arial"/>
          <w:bCs/>
          <w:color w:val="BFBFBF" w:themeColor="background1" w:themeShade="BF"/>
          <w:sz w:val="20"/>
          <w:szCs w:val="20"/>
        </w:rPr>
        <w:t>1</w:t>
      </w:r>
      <w:r w:rsidR="005E4DA9" w:rsidRPr="00437685">
        <w:rPr>
          <w:rFonts w:ascii="Arial" w:hAnsi="Arial" w:cs="Arial"/>
          <w:bCs/>
          <w:color w:val="BFBFBF" w:themeColor="background1" w:themeShade="BF"/>
          <w:sz w:val="20"/>
          <w:szCs w:val="20"/>
        </w:rPr>
        <w:t>1</w:t>
      </w:r>
      <w:r w:rsidR="004D57E2" w:rsidRPr="00437685">
        <w:rPr>
          <w:rFonts w:ascii="Arial" w:hAnsi="Arial" w:cs="Arial"/>
          <w:bCs/>
          <w:color w:val="BFBFBF" w:themeColor="background1" w:themeShade="BF"/>
          <w:sz w:val="20"/>
          <w:szCs w:val="20"/>
        </w:rPr>
        <w:t>.</w:t>
      </w:r>
    </w:p>
    <w:p w:rsidR="00B57B4F" w:rsidRPr="00437685" w:rsidRDefault="00B57B4F" w:rsidP="00B57B4F">
      <w:pPr>
        <w:spacing w:after="0" w:line="240" w:lineRule="auto"/>
        <w:jc w:val="center"/>
        <w:rPr>
          <w:rFonts w:ascii="Arial" w:hAnsi="Arial" w:cs="Arial"/>
          <w:sz w:val="24"/>
          <w:szCs w:val="24"/>
        </w:rPr>
      </w:pPr>
    </w:p>
    <w:p w:rsidR="00437685" w:rsidRPr="00437685" w:rsidRDefault="00437685" w:rsidP="00437685">
      <w:pPr>
        <w:spacing w:after="0" w:line="240" w:lineRule="auto"/>
        <w:jc w:val="center"/>
        <w:rPr>
          <w:rFonts w:ascii="Arial" w:hAnsi="Arial" w:cs="Arial"/>
          <w:b/>
          <w:sz w:val="36"/>
          <w:szCs w:val="36"/>
        </w:rPr>
      </w:pPr>
      <w:r w:rsidRPr="00437685">
        <w:rPr>
          <w:rFonts w:ascii="Arial" w:hAnsi="Arial" w:cs="Arial"/>
          <w:b/>
          <w:sz w:val="36"/>
          <w:szCs w:val="36"/>
        </w:rPr>
        <w:t>Renuevan Imagen del Sendero universitario de La UNACH</w:t>
      </w:r>
    </w:p>
    <w:p w:rsidR="00437685" w:rsidRPr="00437685" w:rsidRDefault="00437685" w:rsidP="00437685">
      <w:pPr>
        <w:spacing w:after="0" w:line="240" w:lineRule="auto"/>
        <w:jc w:val="both"/>
        <w:rPr>
          <w:rFonts w:ascii="Arial" w:hAnsi="Arial" w:cs="Arial"/>
          <w:bCs/>
          <w:sz w:val="24"/>
          <w:szCs w:val="24"/>
        </w:rPr>
      </w:pPr>
    </w:p>
    <w:p w:rsidR="00437685" w:rsidRPr="00437685" w:rsidRDefault="00437685" w:rsidP="00437685">
      <w:pPr>
        <w:pStyle w:val="Prrafodelista"/>
        <w:numPr>
          <w:ilvl w:val="0"/>
          <w:numId w:val="9"/>
        </w:numPr>
        <w:spacing w:after="0" w:line="240" w:lineRule="auto"/>
        <w:jc w:val="both"/>
        <w:rPr>
          <w:rFonts w:ascii="Arial" w:hAnsi="Arial" w:cs="Arial"/>
          <w:bCs/>
          <w:sz w:val="20"/>
          <w:szCs w:val="20"/>
        </w:rPr>
      </w:pPr>
      <w:r w:rsidRPr="00437685">
        <w:rPr>
          <w:rFonts w:ascii="Arial" w:hAnsi="Arial" w:cs="Arial"/>
          <w:bCs/>
          <w:sz w:val="20"/>
          <w:szCs w:val="20"/>
        </w:rPr>
        <w:t>Contempla Explanada de la Biblioteca Universitaria, Colina Universitaria y Facultad de Humanidades</w:t>
      </w:r>
    </w:p>
    <w:p w:rsidR="00437685" w:rsidRPr="00437685" w:rsidRDefault="00437685" w:rsidP="00437685">
      <w:pPr>
        <w:pStyle w:val="Prrafodelista"/>
        <w:numPr>
          <w:ilvl w:val="0"/>
          <w:numId w:val="9"/>
        </w:numPr>
        <w:spacing w:after="0" w:line="240" w:lineRule="auto"/>
        <w:jc w:val="both"/>
        <w:rPr>
          <w:rFonts w:ascii="Arial" w:hAnsi="Arial" w:cs="Arial"/>
          <w:bCs/>
          <w:sz w:val="20"/>
          <w:szCs w:val="20"/>
        </w:rPr>
      </w:pPr>
      <w:r w:rsidRPr="00437685">
        <w:rPr>
          <w:rFonts w:ascii="Arial" w:hAnsi="Arial" w:cs="Arial"/>
          <w:bCs/>
          <w:sz w:val="20"/>
          <w:szCs w:val="20"/>
        </w:rPr>
        <w:t xml:space="preserve">Participan autoridades y comunidad universitaria </w:t>
      </w:r>
    </w:p>
    <w:p w:rsidR="00437685" w:rsidRPr="00437685" w:rsidRDefault="00437685" w:rsidP="00437685">
      <w:pPr>
        <w:spacing w:after="0" w:line="240" w:lineRule="auto"/>
        <w:jc w:val="both"/>
        <w:rPr>
          <w:rFonts w:ascii="Arial" w:hAnsi="Arial" w:cs="Arial"/>
          <w:bCs/>
          <w:sz w:val="24"/>
          <w:szCs w:val="24"/>
        </w:rPr>
      </w:pPr>
    </w:p>
    <w:p w:rsidR="00437685" w:rsidRPr="00437685" w:rsidRDefault="00437685" w:rsidP="00437685">
      <w:pPr>
        <w:spacing w:after="0" w:line="240" w:lineRule="auto"/>
        <w:jc w:val="both"/>
        <w:rPr>
          <w:rFonts w:ascii="Arial" w:hAnsi="Arial" w:cs="Arial"/>
          <w:bCs/>
          <w:sz w:val="24"/>
          <w:szCs w:val="24"/>
        </w:rPr>
      </w:pPr>
      <w:r w:rsidRPr="00437685">
        <w:rPr>
          <w:rFonts w:ascii="Arial" w:hAnsi="Arial" w:cs="Arial"/>
          <w:bCs/>
          <w:sz w:val="24"/>
          <w:szCs w:val="24"/>
        </w:rPr>
        <w:t xml:space="preserve">Como parte de las tareas que la administración de la Universidad Autónoma de Chiapas (UNACH), a cargo del rector Jaime Valls </w:t>
      </w:r>
      <w:proofErr w:type="spellStart"/>
      <w:r w:rsidRPr="00437685">
        <w:rPr>
          <w:rFonts w:ascii="Arial" w:hAnsi="Arial" w:cs="Arial"/>
          <w:bCs/>
          <w:sz w:val="24"/>
          <w:szCs w:val="24"/>
        </w:rPr>
        <w:t>Esponda</w:t>
      </w:r>
      <w:proofErr w:type="spellEnd"/>
      <w:r w:rsidRPr="00437685">
        <w:rPr>
          <w:rFonts w:ascii="Arial" w:hAnsi="Arial" w:cs="Arial"/>
          <w:bCs/>
          <w:sz w:val="24"/>
          <w:szCs w:val="24"/>
        </w:rPr>
        <w:t xml:space="preserve">, lleva a cabo a fin de mejorar y ampliar la infraestructura de nuestra Máxima Casa de Estudios, se iniciaron los trabajos para la renovación de la imagen del Sendero Universitario.  </w:t>
      </w:r>
    </w:p>
    <w:p w:rsidR="00437685" w:rsidRPr="00437685" w:rsidRDefault="00437685" w:rsidP="00437685">
      <w:pPr>
        <w:spacing w:after="0" w:line="240" w:lineRule="auto"/>
        <w:jc w:val="both"/>
        <w:rPr>
          <w:rFonts w:ascii="Arial" w:hAnsi="Arial" w:cs="Arial"/>
          <w:bCs/>
          <w:sz w:val="24"/>
          <w:szCs w:val="24"/>
        </w:rPr>
      </w:pPr>
    </w:p>
    <w:p w:rsidR="00437685" w:rsidRPr="00437685" w:rsidRDefault="00437685" w:rsidP="00437685">
      <w:pPr>
        <w:spacing w:after="0" w:line="240" w:lineRule="auto"/>
        <w:jc w:val="both"/>
        <w:rPr>
          <w:rFonts w:ascii="Arial" w:hAnsi="Arial" w:cs="Arial"/>
          <w:bCs/>
          <w:sz w:val="24"/>
          <w:szCs w:val="24"/>
        </w:rPr>
      </w:pPr>
      <w:r w:rsidRPr="00437685">
        <w:rPr>
          <w:rFonts w:ascii="Arial" w:hAnsi="Arial" w:cs="Arial"/>
          <w:bCs/>
          <w:sz w:val="24"/>
          <w:szCs w:val="24"/>
        </w:rPr>
        <w:t xml:space="preserve">Personal de la Dirección de Servicios Generales de la Universidad, a cargo de Nicolás González Estrada e integrantes de la comunidad universitaria efectúan trabajos para embellecer e informar a los visitantes sobre la ubicación de las distintas áreas que conforman la UNACH.  </w:t>
      </w:r>
    </w:p>
    <w:p w:rsidR="00437685" w:rsidRPr="00437685" w:rsidRDefault="00437685" w:rsidP="00437685">
      <w:pPr>
        <w:spacing w:after="0" w:line="240" w:lineRule="auto"/>
        <w:jc w:val="both"/>
        <w:rPr>
          <w:rFonts w:ascii="Arial" w:hAnsi="Arial" w:cs="Arial"/>
          <w:bCs/>
          <w:sz w:val="24"/>
          <w:szCs w:val="24"/>
        </w:rPr>
      </w:pPr>
    </w:p>
    <w:p w:rsidR="00437685" w:rsidRPr="00437685" w:rsidRDefault="00437685" w:rsidP="00437685">
      <w:pPr>
        <w:spacing w:after="0" w:line="240" w:lineRule="auto"/>
        <w:jc w:val="both"/>
        <w:rPr>
          <w:rFonts w:ascii="Arial" w:hAnsi="Arial" w:cs="Arial"/>
          <w:bCs/>
          <w:sz w:val="24"/>
          <w:szCs w:val="24"/>
        </w:rPr>
      </w:pPr>
      <w:r w:rsidRPr="00437685">
        <w:rPr>
          <w:rFonts w:ascii="Arial" w:hAnsi="Arial" w:cs="Arial"/>
          <w:bCs/>
          <w:sz w:val="24"/>
          <w:szCs w:val="24"/>
        </w:rPr>
        <w:t>Al respecto, el responsable de las tareas explicó que los trabajos consisten en pintar señalamientos viales del Circuito Universitario que comprende el acceso principal de la Universidad, ubicado sobre el boulevard Belisario Domínguez, la Colina Universitaria y el Circuito que conduce a la Facultad de Humanidades.</w:t>
      </w:r>
    </w:p>
    <w:p w:rsidR="00437685" w:rsidRPr="00437685" w:rsidRDefault="00437685" w:rsidP="00437685">
      <w:pPr>
        <w:spacing w:after="0" w:line="240" w:lineRule="auto"/>
        <w:jc w:val="both"/>
        <w:rPr>
          <w:rFonts w:ascii="Arial" w:hAnsi="Arial" w:cs="Arial"/>
          <w:bCs/>
          <w:sz w:val="24"/>
          <w:szCs w:val="24"/>
        </w:rPr>
      </w:pPr>
    </w:p>
    <w:p w:rsidR="00437685" w:rsidRPr="00437685" w:rsidRDefault="00437685" w:rsidP="00437685">
      <w:pPr>
        <w:spacing w:after="0" w:line="240" w:lineRule="auto"/>
        <w:jc w:val="both"/>
        <w:rPr>
          <w:rFonts w:ascii="Arial" w:hAnsi="Arial" w:cs="Arial"/>
          <w:bCs/>
          <w:sz w:val="24"/>
          <w:szCs w:val="24"/>
        </w:rPr>
      </w:pPr>
      <w:r w:rsidRPr="00437685">
        <w:rPr>
          <w:rFonts w:ascii="Arial" w:hAnsi="Arial" w:cs="Arial"/>
          <w:bCs/>
          <w:sz w:val="24"/>
          <w:szCs w:val="24"/>
        </w:rPr>
        <w:t>González Estrada, hizo saber también que se trabaja en la aplicación de pintura en las paredes de los muros de la fachada  de la Facultad de Ingeniería y del Área de Sistemas Computacionales, espacios donde estudiantes de Arquitectura realizarán distintos murales.</w:t>
      </w:r>
    </w:p>
    <w:p w:rsidR="00437685" w:rsidRPr="00437685" w:rsidRDefault="00437685" w:rsidP="00437685">
      <w:pPr>
        <w:spacing w:after="0" w:line="240" w:lineRule="auto"/>
        <w:jc w:val="both"/>
        <w:rPr>
          <w:rFonts w:ascii="Arial" w:hAnsi="Arial" w:cs="Arial"/>
          <w:bCs/>
          <w:sz w:val="24"/>
          <w:szCs w:val="24"/>
        </w:rPr>
      </w:pPr>
    </w:p>
    <w:p w:rsidR="00437685" w:rsidRPr="00437685" w:rsidRDefault="00437685" w:rsidP="00437685">
      <w:pPr>
        <w:spacing w:after="0" w:line="240" w:lineRule="auto"/>
        <w:jc w:val="both"/>
        <w:rPr>
          <w:rFonts w:ascii="Arial" w:hAnsi="Arial" w:cs="Arial"/>
          <w:bCs/>
          <w:sz w:val="24"/>
          <w:szCs w:val="24"/>
        </w:rPr>
      </w:pPr>
      <w:r w:rsidRPr="00437685">
        <w:rPr>
          <w:rFonts w:ascii="Arial" w:hAnsi="Arial" w:cs="Arial"/>
          <w:bCs/>
          <w:sz w:val="24"/>
          <w:szCs w:val="24"/>
        </w:rPr>
        <w:t>Dijo que los trabajos de mejoramiento también contemplan la rehabilitación de las áreas verdes, así como la pinta de los edificios de Recursos Humanos y de la Biblioteca Central Universitaria, ubicados en el Centro Cultural “Presidente Juárez”.</w:t>
      </w:r>
    </w:p>
    <w:p w:rsidR="00437685" w:rsidRPr="00437685" w:rsidRDefault="00437685" w:rsidP="00437685">
      <w:pPr>
        <w:spacing w:after="0" w:line="240" w:lineRule="auto"/>
        <w:jc w:val="both"/>
        <w:rPr>
          <w:rFonts w:ascii="Arial" w:hAnsi="Arial" w:cs="Arial"/>
          <w:bCs/>
          <w:sz w:val="24"/>
          <w:szCs w:val="24"/>
        </w:rPr>
      </w:pPr>
    </w:p>
    <w:p w:rsidR="00B57B4F" w:rsidRPr="00437685" w:rsidRDefault="00437685" w:rsidP="00437685">
      <w:pPr>
        <w:spacing w:after="0" w:line="240" w:lineRule="auto"/>
        <w:jc w:val="both"/>
        <w:rPr>
          <w:rFonts w:ascii="Arial" w:hAnsi="Arial" w:cs="Arial"/>
          <w:bCs/>
          <w:sz w:val="24"/>
          <w:szCs w:val="24"/>
        </w:rPr>
      </w:pPr>
      <w:r w:rsidRPr="00437685">
        <w:rPr>
          <w:rFonts w:ascii="Arial" w:hAnsi="Arial" w:cs="Arial"/>
          <w:bCs/>
          <w:sz w:val="24"/>
          <w:szCs w:val="24"/>
        </w:rPr>
        <w:t xml:space="preserve">Actualmente, con el apoyo del gobernador Juan </w:t>
      </w:r>
      <w:proofErr w:type="spellStart"/>
      <w:r w:rsidRPr="00437685">
        <w:rPr>
          <w:rFonts w:ascii="Arial" w:hAnsi="Arial" w:cs="Arial"/>
          <w:bCs/>
          <w:sz w:val="24"/>
          <w:szCs w:val="24"/>
        </w:rPr>
        <w:t>Sabines</w:t>
      </w:r>
      <w:proofErr w:type="spellEnd"/>
      <w:r w:rsidRPr="00437685">
        <w:rPr>
          <w:rFonts w:ascii="Arial" w:hAnsi="Arial" w:cs="Arial"/>
          <w:bCs/>
          <w:sz w:val="24"/>
          <w:szCs w:val="24"/>
        </w:rPr>
        <w:t xml:space="preserve"> Guerrero y por gestiones del rector Jaime Valls </w:t>
      </w:r>
      <w:proofErr w:type="spellStart"/>
      <w:r w:rsidRPr="00437685">
        <w:rPr>
          <w:rFonts w:ascii="Arial" w:hAnsi="Arial" w:cs="Arial"/>
          <w:bCs/>
          <w:sz w:val="24"/>
          <w:szCs w:val="24"/>
        </w:rPr>
        <w:t>Esponda</w:t>
      </w:r>
      <w:proofErr w:type="spellEnd"/>
      <w:r w:rsidRPr="00437685">
        <w:rPr>
          <w:rFonts w:ascii="Arial" w:hAnsi="Arial" w:cs="Arial"/>
          <w:bCs/>
          <w:sz w:val="24"/>
          <w:szCs w:val="24"/>
        </w:rPr>
        <w:t>, también se trabaja en la construcción de un nuevo edificio en la Facultad de Medicina Humana en Tuxtla Gutiérrez, al igual que en la Facultad de Ciencias Químicas en la ciudad de Tapachula.</w:t>
      </w:r>
    </w:p>
    <w:sectPr w:rsidR="00B57B4F" w:rsidRPr="00437685"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decorative"/>
    <w:pitch w:val="variable"/>
    <w:sig w:usb0="00000000" w:usb1="10000000" w:usb2="00000000" w:usb3="00000000" w:csb0="80000000" w:csb1="00000000"/>
  </w:font>
  <w:font w:name="Calibri">
    <w:panose1 w:val="020F0502020204030204"/>
    <w:charset w:val="00"/>
    <w:family w:val="roman"/>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62B5A0F"/>
    <w:multiLevelType w:val="hybridMultilevel"/>
    <w:tmpl w:val="8EC6D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7E43381"/>
    <w:multiLevelType w:val="hybridMultilevel"/>
    <w:tmpl w:val="56DC9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4"/>
  </w:num>
  <w:num w:numId="6">
    <w:abstractNumId w:val="3"/>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9B4E22"/>
    <w:rsid w:val="000042DB"/>
    <w:rsid w:val="00021EB3"/>
    <w:rsid w:val="00043B2C"/>
    <w:rsid w:val="001029F3"/>
    <w:rsid w:val="00121BD4"/>
    <w:rsid w:val="00122152"/>
    <w:rsid w:val="00150D49"/>
    <w:rsid w:val="00153D0C"/>
    <w:rsid w:val="00163D92"/>
    <w:rsid w:val="0018070E"/>
    <w:rsid w:val="001853AB"/>
    <w:rsid w:val="001A6837"/>
    <w:rsid w:val="001B420D"/>
    <w:rsid w:val="001E6A1E"/>
    <w:rsid w:val="001F493B"/>
    <w:rsid w:val="00221A85"/>
    <w:rsid w:val="0024243A"/>
    <w:rsid w:val="00271A3E"/>
    <w:rsid w:val="002916CB"/>
    <w:rsid w:val="002B69A6"/>
    <w:rsid w:val="003414E1"/>
    <w:rsid w:val="00390D9E"/>
    <w:rsid w:val="00393AB0"/>
    <w:rsid w:val="003C0917"/>
    <w:rsid w:val="003C6B54"/>
    <w:rsid w:val="003D46C9"/>
    <w:rsid w:val="00401D55"/>
    <w:rsid w:val="00437685"/>
    <w:rsid w:val="004810D6"/>
    <w:rsid w:val="00484711"/>
    <w:rsid w:val="004A57B5"/>
    <w:rsid w:val="004D57E2"/>
    <w:rsid w:val="004F7C2C"/>
    <w:rsid w:val="00522AF7"/>
    <w:rsid w:val="0054292A"/>
    <w:rsid w:val="00542C78"/>
    <w:rsid w:val="005A7260"/>
    <w:rsid w:val="005C5B68"/>
    <w:rsid w:val="005D1D56"/>
    <w:rsid w:val="005D6541"/>
    <w:rsid w:val="005E4DA9"/>
    <w:rsid w:val="006143B5"/>
    <w:rsid w:val="00690A96"/>
    <w:rsid w:val="006C6B7E"/>
    <w:rsid w:val="006E4FB0"/>
    <w:rsid w:val="006E66E5"/>
    <w:rsid w:val="00704C0B"/>
    <w:rsid w:val="0071179F"/>
    <w:rsid w:val="00726665"/>
    <w:rsid w:val="007372C9"/>
    <w:rsid w:val="0076309D"/>
    <w:rsid w:val="007B0999"/>
    <w:rsid w:val="007D2B3E"/>
    <w:rsid w:val="007F36F2"/>
    <w:rsid w:val="00824670"/>
    <w:rsid w:val="00842499"/>
    <w:rsid w:val="008756CA"/>
    <w:rsid w:val="008876F5"/>
    <w:rsid w:val="008A15F7"/>
    <w:rsid w:val="008B1EBD"/>
    <w:rsid w:val="008B384D"/>
    <w:rsid w:val="00906761"/>
    <w:rsid w:val="0091695D"/>
    <w:rsid w:val="00930BF0"/>
    <w:rsid w:val="009443FB"/>
    <w:rsid w:val="00990931"/>
    <w:rsid w:val="00991D4A"/>
    <w:rsid w:val="009A2A5B"/>
    <w:rsid w:val="009A30F6"/>
    <w:rsid w:val="009B4E22"/>
    <w:rsid w:val="00A06F7A"/>
    <w:rsid w:val="00A21589"/>
    <w:rsid w:val="00A8751C"/>
    <w:rsid w:val="00AD4A29"/>
    <w:rsid w:val="00B57B4F"/>
    <w:rsid w:val="00B8024A"/>
    <w:rsid w:val="00B945A7"/>
    <w:rsid w:val="00BB0F74"/>
    <w:rsid w:val="00BD1C82"/>
    <w:rsid w:val="00C1331B"/>
    <w:rsid w:val="00C5273F"/>
    <w:rsid w:val="00C71569"/>
    <w:rsid w:val="00C90C44"/>
    <w:rsid w:val="00C922A5"/>
    <w:rsid w:val="00CA6852"/>
    <w:rsid w:val="00CF560E"/>
    <w:rsid w:val="00D75C3D"/>
    <w:rsid w:val="00DA2743"/>
    <w:rsid w:val="00E45DE8"/>
    <w:rsid w:val="00E676B2"/>
    <w:rsid w:val="00E81C31"/>
    <w:rsid w:val="00E930EA"/>
    <w:rsid w:val="00F10BD7"/>
    <w:rsid w:val="00F30218"/>
    <w:rsid w:val="00F867AA"/>
    <w:rsid w:val="00F97660"/>
  </w:rsids>
  <m:mathPr>
    <m:mathFont m:val="Cambria Math"/>
    <m:brkBin m:val="before"/>
    <m:brkBinSub m:val="--"/>
    <m:smallFrac m:val="off"/>
    <m:dispDef/>
    <m:lMargin m:val="0"/>
    <m:rMargin m:val="0"/>
    <m:defJc m:val="centerGroup"/>
    <m:wrapIndent m:val="1440"/>
    <m:intLim m:val="subSup"/>
    <m:naryLim m:val="undOvr"/>
  </m:mathPr>
  <w:themeFontLang w:val="es-MX"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3A"/>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24243A"/>
    <w:rPr>
      <w:rFonts w:ascii="Symbol" w:hAnsi="Symbol"/>
    </w:rPr>
  </w:style>
  <w:style w:type="character" w:customStyle="1" w:styleId="Absatz-Standardschriftart">
    <w:name w:val="Absatz-Standardschriftart"/>
    <w:rsid w:val="0024243A"/>
  </w:style>
  <w:style w:type="character" w:customStyle="1" w:styleId="WW8Num1z1">
    <w:name w:val="WW8Num1z1"/>
    <w:rsid w:val="0024243A"/>
    <w:rPr>
      <w:rFonts w:ascii="Courier New" w:hAnsi="Courier New" w:cs="Courier New"/>
    </w:rPr>
  </w:style>
  <w:style w:type="character" w:customStyle="1" w:styleId="WW8Num1z2">
    <w:name w:val="WW8Num1z2"/>
    <w:rsid w:val="0024243A"/>
    <w:rPr>
      <w:rFonts w:ascii="Wingdings" w:hAnsi="Wingdings"/>
    </w:rPr>
  </w:style>
  <w:style w:type="character" w:customStyle="1" w:styleId="Fuentedeprrafopredeter1">
    <w:name w:val="Fuente de párrafo predeter.1"/>
    <w:rsid w:val="0024243A"/>
  </w:style>
  <w:style w:type="character" w:customStyle="1" w:styleId="EncabezadoCar">
    <w:name w:val="Encabezado Car"/>
    <w:basedOn w:val="Fuentedeprrafopredeter1"/>
    <w:rsid w:val="0024243A"/>
    <w:rPr>
      <w:rFonts w:ascii="Times New Roman" w:eastAsia="Times New Roman" w:hAnsi="Times New Roman" w:cs="Times New Roman"/>
      <w:sz w:val="24"/>
      <w:szCs w:val="24"/>
    </w:rPr>
  </w:style>
  <w:style w:type="character" w:styleId="Hipervnculo">
    <w:name w:val="Hyperlink"/>
    <w:basedOn w:val="Fuentedeprrafopredeter1"/>
    <w:semiHidden/>
    <w:rsid w:val="0024243A"/>
    <w:rPr>
      <w:color w:val="0000FF"/>
      <w:u w:val="single"/>
    </w:rPr>
  </w:style>
  <w:style w:type="paragraph" w:customStyle="1" w:styleId="Encabezado1">
    <w:name w:val="Encabezado1"/>
    <w:basedOn w:val="Normal"/>
    <w:next w:val="Textoindependiente"/>
    <w:rsid w:val="0024243A"/>
    <w:pPr>
      <w:keepNext/>
      <w:spacing w:before="240" w:after="120"/>
    </w:pPr>
    <w:rPr>
      <w:rFonts w:ascii="Arial" w:eastAsia="MS Mincho" w:hAnsi="Arial" w:cs="Tahoma"/>
      <w:sz w:val="28"/>
      <w:szCs w:val="28"/>
    </w:rPr>
  </w:style>
  <w:style w:type="paragraph" w:styleId="Textoindependiente">
    <w:name w:val="Body Text"/>
    <w:basedOn w:val="Normal"/>
    <w:semiHidden/>
    <w:rsid w:val="0024243A"/>
    <w:pPr>
      <w:spacing w:after="120"/>
    </w:pPr>
  </w:style>
  <w:style w:type="paragraph" w:styleId="Lista">
    <w:name w:val="List"/>
    <w:basedOn w:val="Textoindependiente"/>
    <w:semiHidden/>
    <w:rsid w:val="0024243A"/>
    <w:rPr>
      <w:rFonts w:cs="Tahoma"/>
    </w:rPr>
  </w:style>
  <w:style w:type="paragraph" w:customStyle="1" w:styleId="Etiqueta">
    <w:name w:val="Etiqueta"/>
    <w:basedOn w:val="Normal"/>
    <w:rsid w:val="0024243A"/>
    <w:pPr>
      <w:suppressLineNumbers/>
      <w:spacing w:before="120" w:after="120"/>
    </w:pPr>
    <w:rPr>
      <w:rFonts w:cs="Tahoma"/>
      <w:i/>
      <w:iCs/>
      <w:sz w:val="24"/>
      <w:szCs w:val="24"/>
    </w:rPr>
  </w:style>
  <w:style w:type="paragraph" w:customStyle="1" w:styleId="ndice">
    <w:name w:val="Índice"/>
    <w:basedOn w:val="Normal"/>
    <w:rsid w:val="0024243A"/>
    <w:pPr>
      <w:suppressLineNumbers/>
    </w:pPr>
    <w:rPr>
      <w:rFonts w:cs="Tahoma"/>
    </w:rPr>
  </w:style>
  <w:style w:type="paragraph" w:styleId="Encabezado">
    <w:name w:val="header"/>
    <w:basedOn w:val="Normal"/>
    <w:semiHidden/>
    <w:rsid w:val="0024243A"/>
    <w:pPr>
      <w:spacing w:after="0" w:line="240" w:lineRule="auto"/>
    </w:pPr>
    <w:rPr>
      <w:rFonts w:ascii="Times New Roman" w:eastAsia="Times New Roman" w:hAnsi="Times New Roman" w:cs="Times New Roman"/>
      <w:sz w:val="24"/>
      <w:szCs w:val="24"/>
    </w:rPr>
  </w:style>
  <w:style w:type="paragraph" w:styleId="Prrafodelista">
    <w:name w:val="List Paragraph"/>
    <w:basedOn w:val="Normal"/>
    <w:qFormat/>
    <w:rsid w:val="0024243A"/>
    <w:pPr>
      <w:ind w:left="720"/>
    </w:pPr>
  </w:style>
  <w:style w:type="paragraph" w:styleId="NormalWeb">
    <w:name w:val="Normal (Web)"/>
    <w:basedOn w:val="Normal"/>
    <w:uiPriority w:val="99"/>
    <w:semiHidden/>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9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6CB"/>
    <w:rPr>
      <w:rFonts w:ascii="Tahoma" w:eastAsia="Calibri" w:hAnsi="Tahoma" w:cs="Tahoma"/>
      <w:sz w:val="16"/>
      <w:szCs w:val="16"/>
      <w:lang w:val="es-ES" w:eastAsia="ar-SA"/>
    </w:rPr>
  </w:style>
</w:styles>
</file>

<file path=word/webSettings.xml><?xml version="1.0" encoding="utf-8"?>
<w:webSettings xmlns:r="http://schemas.openxmlformats.org/officeDocument/2006/relationships" xmlns:w="http://schemas.openxmlformats.org/wordprocessingml/2006/main">
  <w:divs>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rmacion\Documents\My%20Dropbox\PRENSA\Boletines%202011\Enero\03.-%20Colegio%20de%20Directores%20aporta%20a%20Proyecto%20Acad&#233;mico\Nueva%20gesti&#24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Nueva gestión.dotx</Template>
  <TotalTime>42</TotalTime>
  <Pages>1</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_x0008_</vt:lpstr>
    </vt:vector>
  </TitlesOfParts>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dc:creator>
  <cp:lastModifiedBy>Raul Rios Trujillo</cp:lastModifiedBy>
  <cp:revision>7</cp:revision>
  <cp:lastPrinted>2011-01-06T22:42:00Z</cp:lastPrinted>
  <dcterms:created xsi:type="dcterms:W3CDTF">2011-03-10T03:10:00Z</dcterms:created>
  <dcterms:modified xsi:type="dcterms:W3CDTF">2011-03-25T01:21:00Z</dcterms:modified>
</cp:coreProperties>
</file>