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66" w:rsidRPr="00070966" w:rsidRDefault="00070966" w:rsidP="00070966">
      <w:pPr>
        <w:jc w:val="center"/>
        <w:rPr>
          <w:b/>
          <w:sz w:val="28"/>
          <w:szCs w:val="28"/>
        </w:rPr>
      </w:pPr>
      <w:r w:rsidRPr="00070966">
        <w:rPr>
          <w:b/>
          <w:sz w:val="28"/>
          <w:szCs w:val="28"/>
        </w:rPr>
        <w:t xml:space="preserve">Buscan investigadores de la UNACH incentivar e incrementar la producción </w:t>
      </w:r>
      <w:proofErr w:type="spellStart"/>
      <w:r w:rsidRPr="00070966">
        <w:rPr>
          <w:b/>
          <w:sz w:val="28"/>
          <w:szCs w:val="28"/>
        </w:rPr>
        <w:t>cacaotera</w:t>
      </w:r>
      <w:proofErr w:type="spellEnd"/>
      <w:r w:rsidRPr="00070966">
        <w:rPr>
          <w:b/>
          <w:sz w:val="28"/>
          <w:szCs w:val="28"/>
        </w:rPr>
        <w:t xml:space="preserve"> en el Centro y Norte de Chiapas</w:t>
      </w:r>
    </w:p>
    <w:p w:rsidR="00070966" w:rsidRDefault="00070966" w:rsidP="00070966"/>
    <w:p w:rsidR="00070966" w:rsidRDefault="00070966" w:rsidP="008422E1">
      <w:pPr>
        <w:jc w:val="both"/>
      </w:pPr>
      <w:r>
        <w:t xml:space="preserve">Con la finalidad de incentivar la producción e incrementar la productividad del cacao en la región </w:t>
      </w:r>
      <w:proofErr w:type="spellStart"/>
      <w:r>
        <w:t>Mezcalapa</w:t>
      </w:r>
      <w:proofErr w:type="spellEnd"/>
      <w:r>
        <w:t>, la Universidad Autónoma de Chiapas (UNACH), a través de la Agencia Universitaria para el Desarrollo (AUDES) Cacao-Chocolate, desarrolla el proyecto “Selección Participativa para el Rescate de Cacaos Finos y Aromáticos en las Regiones Centro y Norte del Estado de Chiapas”.</w:t>
      </w:r>
    </w:p>
    <w:p w:rsidR="00070966" w:rsidRDefault="00070966" w:rsidP="008422E1">
      <w:pPr>
        <w:jc w:val="both"/>
      </w:pPr>
      <w:r>
        <w:t xml:space="preserve">El académico e investigador Orlando López Báez, uno de los responsables del proyecto, informó que este programa cuenta con el auspicio financiero y logístico de la Fundación Produce Chiapas, A.C.; de la empresa ERCUS, S.A. de C.V. y de la Sociedad de Producción Rural de Cacao </w:t>
      </w:r>
      <w:proofErr w:type="spellStart"/>
      <w:r>
        <w:t>Tecpateco</w:t>
      </w:r>
      <w:proofErr w:type="spellEnd"/>
      <w:r>
        <w:t xml:space="preserve">, del municipio de </w:t>
      </w:r>
      <w:proofErr w:type="spellStart"/>
      <w:r>
        <w:t>Tecpatán</w:t>
      </w:r>
      <w:proofErr w:type="spellEnd"/>
      <w:r>
        <w:t>.</w:t>
      </w:r>
    </w:p>
    <w:p w:rsidR="00070966" w:rsidRDefault="00070966" w:rsidP="008422E1">
      <w:pPr>
        <w:jc w:val="both"/>
      </w:pPr>
      <w:r>
        <w:t xml:space="preserve">Explicó que mediante una serie de estudios se busca aprovechar la variabilidad presente en plantaciones de cacao de las comunidades de las zonas </w:t>
      </w:r>
      <w:proofErr w:type="spellStart"/>
      <w:r>
        <w:t>Mezcalapa</w:t>
      </w:r>
      <w:proofErr w:type="spellEnd"/>
      <w:r>
        <w:t xml:space="preserve"> y Norte del estado de Chiapas, para identificar, seleccionar y propagar árboles con características de alta capacidad productiva y semillas con calidad fina y de aroma. </w:t>
      </w:r>
    </w:p>
    <w:p w:rsidR="00070966" w:rsidRDefault="00070966" w:rsidP="008422E1">
      <w:pPr>
        <w:jc w:val="both"/>
      </w:pPr>
      <w:r>
        <w:t xml:space="preserve">López Báez, comentó que el trabajo de investigación consiste en recorrer las plantaciones con la participación de los propios productores, a fin de estudiar los árboles, tomando como criterios el origen, edad, tamaño, historial de rendimiento y el color de los cotiledones de las semillas. </w:t>
      </w:r>
    </w:p>
    <w:p w:rsidR="00070966" w:rsidRDefault="00070966" w:rsidP="008422E1">
      <w:pPr>
        <w:jc w:val="both"/>
      </w:pPr>
      <w:r>
        <w:t xml:space="preserve">Señaló que de diciembre de 2010 a la fecha, los resultados obtenidos son alentadores, “se ha observado una gran variabilidad de las características físicas de los frutos y las semillas entre los árboles estudiados, destacándose la presencia de características de cacao fino de algunos árboles al presentar semillas grandes y cotiledones de color blanco”, acotó. </w:t>
      </w:r>
    </w:p>
    <w:p w:rsidR="00070966" w:rsidRDefault="00070966" w:rsidP="008422E1">
      <w:pPr>
        <w:jc w:val="both"/>
      </w:pPr>
      <w:r>
        <w:t xml:space="preserve">El investigador de la Universidad Autónoma de Chiapas dijo que de acuerdo con el análisis realizado, los árboles cumplen con las exigencias de producción y calidad de la industria chocolatera, por lo que estos presentan un gran potencial para la renovación de las actuales plantaciones, así como para el establecimiento de nuevas siembras. </w:t>
      </w:r>
    </w:p>
    <w:p w:rsidR="00070966" w:rsidRDefault="00070966" w:rsidP="008422E1">
      <w:pPr>
        <w:jc w:val="both"/>
      </w:pPr>
      <w:r>
        <w:t xml:space="preserve">De esta manera, el trabajo de mejoramiento llevado a cabo por la UNACH, con la  participación de los propios productores, constituye una estrategia rápida y eficiente para la obtención de material genéticamente superior que permita mejorar las plantaciones y aumentar los rendimientos en corto tiempo. </w:t>
      </w:r>
    </w:p>
    <w:p w:rsidR="00070966" w:rsidRDefault="00070966" w:rsidP="008422E1">
      <w:pPr>
        <w:jc w:val="both"/>
      </w:pPr>
      <w:r>
        <w:t xml:space="preserve">Además, dijo, como ventaja adicional, plantea una solución a la falta de germoplasma mejorado de cacao de alto potencial productivo y calidad, adaptado a las condiciones de las diversas regiones productoras del país. </w:t>
      </w:r>
    </w:p>
    <w:p w:rsidR="00070966" w:rsidRDefault="00070966" w:rsidP="008422E1">
      <w:pPr>
        <w:jc w:val="both"/>
      </w:pPr>
      <w:r>
        <w:t xml:space="preserve">Con el desarrollo del proyecto “Selección Participativa para el Rescate de Cacaos Finos y Aromáticos en las Regiones Centro y Norte del Estado de Chiapas”, se revalorizan los recursos genéticos locales, los cuales muestran características deseables y de alto valor histórico, cultural y agronómico. </w:t>
      </w:r>
    </w:p>
    <w:p w:rsidR="000A6FCA" w:rsidRDefault="00070966" w:rsidP="008422E1">
      <w:pPr>
        <w:jc w:val="both"/>
      </w:pPr>
      <w:r>
        <w:lastRenderedPageBreak/>
        <w:t xml:space="preserve">De esta manera, la UNACH que encabeza el rector Jaime Valls </w:t>
      </w:r>
      <w:proofErr w:type="spellStart"/>
      <w:r>
        <w:t>Esponda</w:t>
      </w:r>
      <w:proofErr w:type="spellEnd"/>
      <w:r>
        <w:t xml:space="preserve">, cumple con su premisa de ser una institución socialmente responsable, a la vez de fortalecer sus lazos de vinculación con los distintos sectores de la sociedad, contribuyendo al desarrollo económico y social del estado, en seguimiento a las políticas que en la materia impulsa el gobernador Juan </w:t>
      </w:r>
      <w:proofErr w:type="spellStart"/>
      <w:r>
        <w:t>Sabines</w:t>
      </w:r>
      <w:proofErr w:type="spellEnd"/>
      <w:r>
        <w:t xml:space="preserve"> Guerrero.</w:t>
      </w:r>
    </w:p>
    <w:sectPr w:rsidR="000A6FCA" w:rsidSect="00070966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966"/>
    <w:rsid w:val="00070966"/>
    <w:rsid w:val="0014778A"/>
    <w:rsid w:val="002F46E9"/>
    <w:rsid w:val="008422E1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2825</Characters>
  <Application>Microsoft Office Word</Application>
  <DocSecurity>0</DocSecurity>
  <Lines>23</Lines>
  <Paragraphs>6</Paragraphs>
  <ScaleCrop>false</ScaleCrop>
  <Company>Hewlett-Packard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2</cp:revision>
  <dcterms:created xsi:type="dcterms:W3CDTF">2011-11-12T03:39:00Z</dcterms:created>
  <dcterms:modified xsi:type="dcterms:W3CDTF">2011-11-12T03:41:00Z</dcterms:modified>
</cp:coreProperties>
</file>