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3E" w:rsidRPr="00E7773E" w:rsidRDefault="00E7773E" w:rsidP="00E7773E">
      <w:pPr>
        <w:spacing w:after="0" w:line="240" w:lineRule="auto"/>
        <w:jc w:val="center"/>
        <w:rPr>
          <w:rFonts w:ascii="Arial" w:eastAsia="Times New Roman" w:hAnsi="Arial" w:cs="Arial"/>
          <w:color w:val="000000"/>
          <w:sz w:val="15"/>
          <w:szCs w:val="15"/>
          <w:lang w:eastAsia="es-MX"/>
        </w:rPr>
      </w:pPr>
      <w:r w:rsidRPr="00E7773E">
        <w:rPr>
          <w:rFonts w:ascii="Arial" w:eastAsia="Times New Roman" w:hAnsi="Arial" w:cs="Arial"/>
          <w:b/>
          <w:bCs/>
          <w:color w:val="000000"/>
          <w:sz w:val="28"/>
          <w:szCs w:val="28"/>
          <w:lang w:eastAsia="es-MX"/>
        </w:rPr>
        <w:t xml:space="preserve">Organiza UNACH foro para impulsar la generación de conocimientos sobre </w:t>
      </w:r>
      <w:proofErr w:type="spellStart"/>
      <w:r w:rsidRPr="00E7773E">
        <w:rPr>
          <w:rFonts w:ascii="Arial" w:eastAsia="Times New Roman" w:hAnsi="Arial" w:cs="Arial"/>
          <w:b/>
          <w:bCs/>
          <w:color w:val="000000"/>
          <w:sz w:val="28"/>
          <w:szCs w:val="28"/>
          <w:lang w:eastAsia="es-MX"/>
        </w:rPr>
        <w:t>agronegocios</w:t>
      </w:r>
      <w:proofErr w:type="spellEnd"/>
    </w:p>
    <w:p w:rsidR="00E7773E" w:rsidRPr="00E7773E" w:rsidRDefault="00E7773E" w:rsidP="00E7773E">
      <w:pPr>
        <w:numPr>
          <w:ilvl w:val="0"/>
          <w:numId w:val="1"/>
        </w:numPr>
        <w:spacing w:before="100" w:beforeAutospacing="1" w:after="100" w:afterAutospacing="1" w:line="240" w:lineRule="auto"/>
        <w:ind w:left="225"/>
        <w:rPr>
          <w:rFonts w:ascii="Arial" w:eastAsia="Times New Roman" w:hAnsi="Arial" w:cs="Arial"/>
          <w:color w:val="000000"/>
          <w:lang w:eastAsia="es-MX"/>
        </w:rPr>
      </w:pPr>
      <w:r w:rsidRPr="00E7773E">
        <w:rPr>
          <w:rFonts w:ascii="Arial" w:eastAsia="Times New Roman" w:hAnsi="Arial" w:cs="Arial"/>
          <w:color w:val="000000"/>
          <w:lang w:eastAsia="es-MX"/>
        </w:rPr>
        <w:t> El evento forma parte del Festival Cultural Universitario</w:t>
      </w:r>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b/>
          <w:bCs/>
          <w:color w:val="000000"/>
          <w:sz w:val="24"/>
          <w:szCs w:val="24"/>
          <w:lang w:eastAsia="es-MX"/>
        </w:rPr>
        <w:t xml:space="preserve">Tapachula, Chiapas.- </w:t>
      </w:r>
      <w:r w:rsidRPr="00E7773E">
        <w:rPr>
          <w:rFonts w:ascii="Arial" w:eastAsia="Times New Roman" w:hAnsi="Arial" w:cs="Arial"/>
          <w:color w:val="000000"/>
          <w:sz w:val="24"/>
          <w:szCs w:val="24"/>
          <w:lang w:eastAsia="es-MX"/>
        </w:rPr>
        <w:t xml:space="preserve">En el marco del Festival Cultural Universitario Pacífico-Soconusco, que pretende difundir y generar conocimiento, así como promover el debate, se desarrolló el Foro “Los </w:t>
      </w:r>
      <w:proofErr w:type="spellStart"/>
      <w:r w:rsidRPr="00E7773E">
        <w:rPr>
          <w:rFonts w:ascii="Arial" w:eastAsia="Times New Roman" w:hAnsi="Arial" w:cs="Arial"/>
          <w:color w:val="000000"/>
          <w:sz w:val="24"/>
          <w:szCs w:val="24"/>
          <w:lang w:eastAsia="es-MX"/>
        </w:rPr>
        <w:t>Agronegocios</w:t>
      </w:r>
      <w:proofErr w:type="spellEnd"/>
      <w:r w:rsidRPr="00E7773E">
        <w:rPr>
          <w:rFonts w:ascii="Arial" w:eastAsia="Times New Roman" w:hAnsi="Arial" w:cs="Arial"/>
          <w:color w:val="000000"/>
          <w:sz w:val="24"/>
          <w:szCs w:val="24"/>
          <w:lang w:eastAsia="es-MX"/>
        </w:rPr>
        <w:t xml:space="preserve"> en el Contexto del Comercio Internacional”, tema de interés para el estado de Chiapas, al ser una entidad eminentemente agropecuaria.</w:t>
      </w:r>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color w:val="000000"/>
          <w:sz w:val="24"/>
          <w:szCs w:val="24"/>
          <w:lang w:eastAsia="es-MX"/>
        </w:rPr>
        <w:t>Por lo anterior, la Universidad Autónoma de Chiapas (UNACH), busca impulsar la generación de nuevos conocimientos sobre el tema, sustentados en ideas innovadoras y emprendedoras, además de formar a cientos de futuros profesionistas en esta área, en las aulas de las distintas facultades, escuelas y centros.</w:t>
      </w:r>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color w:val="000000"/>
          <w:sz w:val="24"/>
          <w:szCs w:val="24"/>
          <w:lang w:eastAsia="es-MX"/>
        </w:rPr>
        <w:t xml:space="preserve">Entre ellos destacan: Ciencias Agrícolas, en </w:t>
      </w:r>
      <w:proofErr w:type="spellStart"/>
      <w:r w:rsidRPr="00E7773E">
        <w:rPr>
          <w:rFonts w:ascii="Arial" w:eastAsia="Times New Roman" w:hAnsi="Arial" w:cs="Arial"/>
          <w:color w:val="000000"/>
          <w:sz w:val="24"/>
          <w:szCs w:val="24"/>
          <w:lang w:eastAsia="es-MX"/>
        </w:rPr>
        <w:t>Huehuetán</w:t>
      </w:r>
      <w:proofErr w:type="spellEnd"/>
      <w:r w:rsidRPr="00E7773E">
        <w:rPr>
          <w:rFonts w:ascii="Arial" w:eastAsia="Times New Roman" w:hAnsi="Arial" w:cs="Arial"/>
          <w:color w:val="000000"/>
          <w:sz w:val="24"/>
          <w:szCs w:val="24"/>
          <w:lang w:eastAsia="es-MX"/>
        </w:rPr>
        <w:t xml:space="preserve">; Ciencias Agronómicas, en </w:t>
      </w:r>
      <w:proofErr w:type="spellStart"/>
      <w:r w:rsidRPr="00E7773E">
        <w:rPr>
          <w:rFonts w:ascii="Arial" w:eastAsia="Times New Roman" w:hAnsi="Arial" w:cs="Arial"/>
          <w:color w:val="000000"/>
          <w:sz w:val="24"/>
          <w:szCs w:val="24"/>
          <w:lang w:eastAsia="es-MX"/>
        </w:rPr>
        <w:t>Villaflores</w:t>
      </w:r>
      <w:proofErr w:type="spellEnd"/>
      <w:r w:rsidRPr="00E7773E">
        <w:rPr>
          <w:rFonts w:ascii="Arial" w:eastAsia="Times New Roman" w:hAnsi="Arial" w:cs="Arial"/>
          <w:color w:val="000000"/>
          <w:sz w:val="24"/>
          <w:szCs w:val="24"/>
          <w:lang w:eastAsia="es-MX"/>
        </w:rPr>
        <w:t xml:space="preserve"> y los Centros </w:t>
      </w:r>
      <w:proofErr w:type="spellStart"/>
      <w:r w:rsidRPr="00E7773E">
        <w:rPr>
          <w:rFonts w:ascii="Arial" w:eastAsia="Times New Roman" w:hAnsi="Arial" w:cs="Arial"/>
          <w:color w:val="000000"/>
          <w:sz w:val="24"/>
          <w:szCs w:val="24"/>
          <w:lang w:eastAsia="es-MX"/>
        </w:rPr>
        <w:t>Mezcalapa</w:t>
      </w:r>
      <w:proofErr w:type="spellEnd"/>
      <w:r w:rsidRPr="00E7773E">
        <w:rPr>
          <w:rFonts w:ascii="Arial" w:eastAsia="Times New Roman" w:hAnsi="Arial" w:cs="Arial"/>
          <w:color w:val="000000"/>
          <w:sz w:val="24"/>
          <w:szCs w:val="24"/>
          <w:lang w:eastAsia="es-MX"/>
        </w:rPr>
        <w:t xml:space="preserve"> y Maya, en </w:t>
      </w:r>
      <w:proofErr w:type="spellStart"/>
      <w:r w:rsidRPr="00E7773E">
        <w:rPr>
          <w:rFonts w:ascii="Arial" w:eastAsia="Times New Roman" w:hAnsi="Arial" w:cs="Arial"/>
          <w:color w:val="000000"/>
          <w:sz w:val="24"/>
          <w:szCs w:val="24"/>
          <w:lang w:eastAsia="es-MX"/>
        </w:rPr>
        <w:t>Copainalá</w:t>
      </w:r>
      <w:proofErr w:type="spellEnd"/>
      <w:r w:rsidRPr="00E7773E">
        <w:rPr>
          <w:rFonts w:ascii="Arial" w:eastAsia="Times New Roman" w:hAnsi="Arial" w:cs="Arial"/>
          <w:color w:val="000000"/>
          <w:sz w:val="24"/>
          <w:szCs w:val="24"/>
          <w:lang w:eastAsia="es-MX"/>
        </w:rPr>
        <w:t xml:space="preserve"> y </w:t>
      </w:r>
      <w:proofErr w:type="spellStart"/>
      <w:r w:rsidRPr="00E7773E">
        <w:rPr>
          <w:rFonts w:ascii="Arial" w:eastAsia="Times New Roman" w:hAnsi="Arial" w:cs="Arial"/>
          <w:color w:val="000000"/>
          <w:sz w:val="24"/>
          <w:szCs w:val="24"/>
          <w:lang w:eastAsia="es-MX"/>
        </w:rPr>
        <w:t>Catazajá</w:t>
      </w:r>
      <w:proofErr w:type="spellEnd"/>
      <w:r w:rsidRPr="00E7773E">
        <w:rPr>
          <w:rFonts w:ascii="Arial" w:eastAsia="Times New Roman" w:hAnsi="Arial" w:cs="Arial"/>
          <w:color w:val="000000"/>
          <w:sz w:val="24"/>
          <w:szCs w:val="24"/>
          <w:lang w:eastAsia="es-MX"/>
        </w:rPr>
        <w:t>, respectivamente, con los que se busca contribuir de manera permanente al desarrollo sustentable de la entidad.</w:t>
      </w:r>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color w:val="000000"/>
          <w:sz w:val="24"/>
          <w:szCs w:val="24"/>
          <w:lang w:eastAsia="es-MX"/>
        </w:rPr>
        <w:t xml:space="preserve">En este contexto, el rector Jaime Valls </w:t>
      </w:r>
      <w:proofErr w:type="spellStart"/>
      <w:r w:rsidRPr="00E7773E">
        <w:rPr>
          <w:rFonts w:ascii="Arial" w:eastAsia="Times New Roman" w:hAnsi="Arial" w:cs="Arial"/>
          <w:color w:val="000000"/>
          <w:sz w:val="24"/>
          <w:szCs w:val="24"/>
          <w:lang w:eastAsia="es-MX"/>
        </w:rPr>
        <w:t>Esponda</w:t>
      </w:r>
      <w:proofErr w:type="spellEnd"/>
      <w:r w:rsidRPr="00E7773E">
        <w:rPr>
          <w:rFonts w:ascii="Arial" w:eastAsia="Times New Roman" w:hAnsi="Arial" w:cs="Arial"/>
          <w:color w:val="000000"/>
          <w:sz w:val="24"/>
          <w:szCs w:val="24"/>
          <w:lang w:eastAsia="es-MX"/>
        </w:rPr>
        <w:t xml:space="preserve"> manifestó ante estudiantes y docentes del Campus IV, que la Universidad es el espacio idóneo para que los chiapanecos reflexionen sobre sí mismos, pero también sobre temas importantes </w:t>
      </w:r>
      <w:proofErr w:type="gramStart"/>
      <w:r w:rsidRPr="00E7773E">
        <w:rPr>
          <w:rFonts w:ascii="Arial" w:eastAsia="Times New Roman" w:hAnsi="Arial" w:cs="Arial"/>
          <w:color w:val="000000"/>
          <w:sz w:val="24"/>
          <w:szCs w:val="24"/>
          <w:lang w:eastAsia="es-MX"/>
        </w:rPr>
        <w:t>que</w:t>
      </w:r>
      <w:proofErr w:type="gramEnd"/>
      <w:r w:rsidRPr="00E7773E">
        <w:rPr>
          <w:rFonts w:ascii="Arial" w:eastAsia="Times New Roman" w:hAnsi="Arial" w:cs="Arial"/>
          <w:color w:val="000000"/>
          <w:sz w:val="24"/>
          <w:szCs w:val="24"/>
          <w:lang w:eastAsia="es-MX"/>
        </w:rPr>
        <w:t xml:space="preserve"> afectan a nuestro entorno, cada vez más complejo y dinámico.</w:t>
      </w:r>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color w:val="000000"/>
          <w:sz w:val="24"/>
          <w:szCs w:val="24"/>
          <w:lang w:eastAsia="es-MX"/>
        </w:rPr>
        <w:t xml:space="preserve">Dijo que resulta imprescindible que la Máxima Casa de Estudios participe en el fomento de una cultura innovadora en Chiapas, así como en la formación por competencias para la búsqueda del desarrollo sostenible y sostenido de la entidad. </w:t>
      </w:r>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color w:val="000000"/>
          <w:sz w:val="24"/>
          <w:szCs w:val="24"/>
          <w:lang w:eastAsia="es-MX"/>
        </w:rPr>
        <w:t>“La innovación y el emprendimiento requieren que se incorpore el conocimiento como recurso indispensable, y en esta tarea la UNACH participa junto con los innovadores, los emprendedores, empresarios, el sector público federal, estatal y municipal”, apuntó.</w:t>
      </w:r>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color w:val="000000"/>
          <w:sz w:val="24"/>
          <w:szCs w:val="24"/>
          <w:lang w:eastAsia="es-MX"/>
        </w:rPr>
        <w:t>Este foro se suma a otros que se han desarrollado en distintas sedes universitarias, los cuales tienen como propósito ofrecer un espacio de encuentro, análisis y diálogo entre los sectores público, social y privado, involucrados en la cultura del emprendimiento.</w:t>
      </w:r>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b/>
          <w:bCs/>
          <w:color w:val="000000"/>
          <w:sz w:val="24"/>
          <w:szCs w:val="24"/>
          <w:lang w:eastAsia="es-MX"/>
        </w:rPr>
        <w:t xml:space="preserve">Continúa Festival Cultural en </w:t>
      </w:r>
      <w:proofErr w:type="spellStart"/>
      <w:r w:rsidRPr="00E7773E">
        <w:rPr>
          <w:rFonts w:ascii="Arial" w:eastAsia="Times New Roman" w:hAnsi="Arial" w:cs="Arial"/>
          <w:b/>
          <w:bCs/>
          <w:color w:val="000000"/>
          <w:sz w:val="24"/>
          <w:szCs w:val="24"/>
          <w:lang w:eastAsia="es-MX"/>
        </w:rPr>
        <w:t>Huehuetán</w:t>
      </w:r>
      <w:proofErr w:type="spellEnd"/>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color w:val="000000"/>
          <w:sz w:val="24"/>
          <w:szCs w:val="24"/>
          <w:lang w:eastAsia="es-MX"/>
        </w:rPr>
        <w:t xml:space="preserve">Al continuar su gira de trabajo por la Facultad de Ciencias Agrícolas, Campus IV, con sede en </w:t>
      </w:r>
      <w:proofErr w:type="spellStart"/>
      <w:r w:rsidRPr="00E7773E">
        <w:rPr>
          <w:rFonts w:ascii="Arial" w:eastAsia="Times New Roman" w:hAnsi="Arial" w:cs="Arial"/>
          <w:color w:val="000000"/>
          <w:sz w:val="24"/>
          <w:szCs w:val="24"/>
          <w:lang w:eastAsia="es-MX"/>
        </w:rPr>
        <w:t>Huehuetán</w:t>
      </w:r>
      <w:proofErr w:type="spellEnd"/>
      <w:r w:rsidRPr="00E7773E">
        <w:rPr>
          <w:rFonts w:ascii="Arial" w:eastAsia="Times New Roman" w:hAnsi="Arial" w:cs="Arial"/>
          <w:color w:val="000000"/>
          <w:sz w:val="24"/>
          <w:szCs w:val="24"/>
          <w:lang w:eastAsia="es-MX"/>
        </w:rPr>
        <w:t xml:space="preserve">, el rector de la máxima institución de educación superior en Chiapas, Jaime Valls </w:t>
      </w:r>
      <w:proofErr w:type="spellStart"/>
      <w:r w:rsidRPr="00E7773E">
        <w:rPr>
          <w:rFonts w:ascii="Arial" w:eastAsia="Times New Roman" w:hAnsi="Arial" w:cs="Arial"/>
          <w:color w:val="000000"/>
          <w:sz w:val="24"/>
          <w:szCs w:val="24"/>
          <w:lang w:eastAsia="es-MX"/>
        </w:rPr>
        <w:t>Esponda</w:t>
      </w:r>
      <w:proofErr w:type="spellEnd"/>
      <w:r w:rsidRPr="00E7773E">
        <w:rPr>
          <w:rFonts w:ascii="Arial" w:eastAsia="Times New Roman" w:hAnsi="Arial" w:cs="Arial"/>
          <w:color w:val="000000"/>
          <w:sz w:val="24"/>
          <w:szCs w:val="24"/>
          <w:lang w:eastAsia="es-MX"/>
        </w:rPr>
        <w:t>, disfrutó de las diversas actividades del Festival Cultural Universitario, junto a docentes y alumnos.</w:t>
      </w:r>
    </w:p>
    <w:p w:rsidR="00E7773E" w:rsidRPr="00E7773E" w:rsidRDefault="00E7773E" w:rsidP="00E7773E">
      <w:pPr>
        <w:spacing w:before="150" w:after="150" w:line="240" w:lineRule="auto"/>
        <w:jc w:val="both"/>
        <w:rPr>
          <w:rFonts w:ascii="Arial" w:eastAsia="Times New Roman" w:hAnsi="Arial" w:cs="Arial"/>
          <w:color w:val="000000"/>
          <w:sz w:val="15"/>
          <w:szCs w:val="15"/>
          <w:lang w:eastAsia="es-MX"/>
        </w:rPr>
      </w:pPr>
      <w:r w:rsidRPr="00E7773E">
        <w:rPr>
          <w:rFonts w:ascii="Arial" w:eastAsia="Times New Roman" w:hAnsi="Arial" w:cs="Arial"/>
          <w:color w:val="000000"/>
          <w:sz w:val="24"/>
          <w:szCs w:val="24"/>
          <w:lang w:eastAsia="es-MX"/>
        </w:rPr>
        <w:t>Ante ellos, aseguró que el trabajo de vinculación y extensión de la cultura en la Máxima Casa de Estudios, es uno de los compromisos más importantes que tiene como Universidad socialmente responsable. </w:t>
      </w:r>
    </w:p>
    <w:p w:rsidR="000A6FCA" w:rsidRDefault="00E7773E"/>
    <w:sectPr w:rsidR="000A6FCA" w:rsidSect="00E7773E">
      <w:pgSz w:w="12240" w:h="15840"/>
      <w:pgMar w:top="851"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86125"/>
    <w:multiLevelType w:val="multilevel"/>
    <w:tmpl w:val="A3AE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773E"/>
    <w:rsid w:val="0014778A"/>
    <w:rsid w:val="00D23791"/>
    <w:rsid w:val="00E35F70"/>
    <w:rsid w:val="00E7773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773E"/>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51010199">
      <w:bodyDiv w:val="1"/>
      <w:marLeft w:val="0"/>
      <w:marRight w:val="0"/>
      <w:marTop w:val="0"/>
      <w:marBottom w:val="0"/>
      <w:divBdr>
        <w:top w:val="none" w:sz="0" w:space="0" w:color="auto"/>
        <w:left w:val="none" w:sz="0" w:space="0" w:color="auto"/>
        <w:bottom w:val="none" w:sz="0" w:space="0" w:color="auto"/>
        <w:right w:val="none" w:sz="0" w:space="0" w:color="auto"/>
      </w:divBdr>
      <w:divsChild>
        <w:div w:id="82652897">
          <w:marLeft w:val="0"/>
          <w:marRight w:val="0"/>
          <w:marTop w:val="0"/>
          <w:marBottom w:val="0"/>
          <w:divBdr>
            <w:top w:val="none" w:sz="0" w:space="0" w:color="auto"/>
            <w:left w:val="none" w:sz="0" w:space="0" w:color="auto"/>
            <w:bottom w:val="none" w:sz="0" w:space="0" w:color="auto"/>
            <w:right w:val="none" w:sz="0" w:space="0" w:color="auto"/>
          </w:divBdr>
          <w:divsChild>
            <w:div w:id="1979992036">
              <w:marLeft w:val="0"/>
              <w:marRight w:val="0"/>
              <w:marTop w:val="0"/>
              <w:marBottom w:val="0"/>
              <w:divBdr>
                <w:top w:val="none" w:sz="0" w:space="0" w:color="auto"/>
                <w:left w:val="none" w:sz="0" w:space="0" w:color="auto"/>
                <w:bottom w:val="none" w:sz="0" w:space="0" w:color="auto"/>
                <w:right w:val="none" w:sz="0" w:space="0" w:color="auto"/>
              </w:divBdr>
              <w:divsChild>
                <w:div w:id="93133298">
                  <w:marLeft w:val="0"/>
                  <w:marRight w:val="0"/>
                  <w:marTop w:val="0"/>
                  <w:marBottom w:val="0"/>
                  <w:divBdr>
                    <w:top w:val="none" w:sz="0" w:space="0" w:color="auto"/>
                    <w:left w:val="none" w:sz="0" w:space="0" w:color="auto"/>
                    <w:bottom w:val="none" w:sz="0" w:space="0" w:color="auto"/>
                    <w:right w:val="none" w:sz="0" w:space="0" w:color="auto"/>
                  </w:divBdr>
                  <w:divsChild>
                    <w:div w:id="643969958">
                      <w:marLeft w:val="0"/>
                      <w:marRight w:val="0"/>
                      <w:marTop w:val="0"/>
                      <w:marBottom w:val="0"/>
                      <w:divBdr>
                        <w:top w:val="none" w:sz="0" w:space="0" w:color="auto"/>
                        <w:left w:val="none" w:sz="0" w:space="0" w:color="auto"/>
                        <w:bottom w:val="none" w:sz="0" w:space="0" w:color="auto"/>
                        <w:right w:val="none" w:sz="0" w:space="0" w:color="auto"/>
                      </w:divBdr>
                      <w:divsChild>
                        <w:div w:id="1879901012">
                          <w:marLeft w:val="0"/>
                          <w:marRight w:val="0"/>
                          <w:marTop w:val="0"/>
                          <w:marBottom w:val="0"/>
                          <w:divBdr>
                            <w:top w:val="none" w:sz="0" w:space="0" w:color="auto"/>
                            <w:left w:val="none" w:sz="0" w:space="0" w:color="auto"/>
                            <w:bottom w:val="none" w:sz="0" w:space="0" w:color="auto"/>
                            <w:right w:val="none" w:sz="0" w:space="0" w:color="auto"/>
                          </w:divBdr>
                          <w:divsChild>
                            <w:div w:id="2008240036">
                              <w:marLeft w:val="0"/>
                              <w:marRight w:val="0"/>
                              <w:marTop w:val="0"/>
                              <w:marBottom w:val="0"/>
                              <w:divBdr>
                                <w:top w:val="none" w:sz="0" w:space="0" w:color="auto"/>
                                <w:left w:val="none" w:sz="0" w:space="0" w:color="auto"/>
                                <w:bottom w:val="none" w:sz="0" w:space="0" w:color="auto"/>
                                <w:right w:val="none" w:sz="0" w:space="0" w:color="auto"/>
                              </w:divBdr>
                              <w:divsChild>
                                <w:div w:id="1970473487">
                                  <w:marLeft w:val="0"/>
                                  <w:marRight w:val="0"/>
                                  <w:marTop w:val="0"/>
                                  <w:marBottom w:val="0"/>
                                  <w:divBdr>
                                    <w:top w:val="none" w:sz="0" w:space="0" w:color="auto"/>
                                    <w:left w:val="none" w:sz="0" w:space="0" w:color="auto"/>
                                    <w:bottom w:val="none" w:sz="0" w:space="0" w:color="auto"/>
                                    <w:right w:val="none" w:sz="0" w:space="0" w:color="auto"/>
                                  </w:divBdr>
                                  <w:divsChild>
                                    <w:div w:id="816150773">
                                      <w:marLeft w:val="0"/>
                                      <w:marRight w:val="0"/>
                                      <w:marTop w:val="0"/>
                                      <w:marBottom w:val="0"/>
                                      <w:divBdr>
                                        <w:top w:val="none" w:sz="0" w:space="0" w:color="auto"/>
                                        <w:left w:val="none" w:sz="0" w:space="0" w:color="auto"/>
                                        <w:bottom w:val="none" w:sz="0" w:space="0" w:color="auto"/>
                                        <w:right w:val="none" w:sz="0" w:space="0" w:color="auto"/>
                                      </w:divBdr>
                                      <w:divsChild>
                                        <w:div w:id="536818055">
                                          <w:marLeft w:val="0"/>
                                          <w:marRight w:val="0"/>
                                          <w:marTop w:val="0"/>
                                          <w:marBottom w:val="0"/>
                                          <w:divBdr>
                                            <w:top w:val="none" w:sz="0" w:space="0" w:color="auto"/>
                                            <w:left w:val="none" w:sz="0" w:space="0" w:color="auto"/>
                                            <w:bottom w:val="none" w:sz="0" w:space="0" w:color="auto"/>
                                            <w:right w:val="none" w:sz="0" w:space="0" w:color="auto"/>
                                          </w:divBdr>
                                          <w:divsChild>
                                            <w:div w:id="1853567741">
                                              <w:marLeft w:val="0"/>
                                              <w:marRight w:val="0"/>
                                              <w:marTop w:val="0"/>
                                              <w:marBottom w:val="0"/>
                                              <w:divBdr>
                                                <w:top w:val="none" w:sz="0" w:space="0" w:color="auto"/>
                                                <w:left w:val="none" w:sz="0" w:space="0" w:color="auto"/>
                                                <w:bottom w:val="none" w:sz="0" w:space="0" w:color="auto"/>
                                                <w:right w:val="none" w:sz="0" w:space="0" w:color="auto"/>
                                              </w:divBdr>
                                              <w:divsChild>
                                                <w:div w:id="6206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2239</Characters>
  <Application>Microsoft Office Word</Application>
  <DocSecurity>0</DocSecurity>
  <Lines>18</Lines>
  <Paragraphs>5</Paragraphs>
  <ScaleCrop>false</ScaleCrop>
  <Company>Hewlett-Packard</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2011-10-27T04:36:00Z</dcterms:created>
  <dcterms:modified xsi:type="dcterms:W3CDTF">2011-10-27T04:39:00Z</dcterms:modified>
</cp:coreProperties>
</file>