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vertAnchor="text" w:horzAnchor="margin" w:tblpY="-245"/>
        <w:tblW w:w="0" w:type="auto"/>
        <w:tblLook w:val="04A0"/>
      </w:tblPr>
      <w:tblGrid>
        <w:gridCol w:w="2376"/>
        <w:gridCol w:w="3969"/>
        <w:gridCol w:w="2633"/>
      </w:tblGrid>
      <w:tr w:rsidR="00150D49" w:rsidRPr="00150D49" w:rsidTr="00ED607D">
        <w:trPr>
          <w:trHeight w:val="1453"/>
        </w:trPr>
        <w:tc>
          <w:tcPr>
            <w:tcW w:w="2376" w:type="dxa"/>
            <w:vAlign w:val="center"/>
          </w:tcPr>
          <w:p w:rsidR="00150D49" w:rsidRPr="00150D49" w:rsidRDefault="00932D95" w:rsidP="00150D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808080"/>
                <w:sz w:val="16"/>
                <w:szCs w:val="16"/>
                <w:lang w:val="es-MX" w:eastAsia="es-MX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217805</wp:posOffset>
                  </wp:positionV>
                  <wp:extent cx="700405" cy="626745"/>
                  <wp:effectExtent l="19050" t="0" r="4445" b="0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626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150D49" w:rsidRDefault="00150D49" w:rsidP="00150D49">
            <w:pPr>
              <w:pStyle w:val="Encabezado"/>
              <w:jc w:val="center"/>
              <w:rPr>
                <w:rFonts w:ascii="Calibri" w:hAnsi="Calibri"/>
                <w:b/>
              </w:rPr>
            </w:pPr>
          </w:p>
          <w:p w:rsidR="00150D49" w:rsidRDefault="00150D49" w:rsidP="00150D49">
            <w:pPr>
              <w:pStyle w:val="Encabezado"/>
              <w:jc w:val="center"/>
              <w:rPr>
                <w:rFonts w:ascii="Calibri" w:hAnsi="Calibri"/>
                <w:b/>
              </w:rPr>
            </w:pPr>
          </w:p>
          <w:p w:rsidR="00150D49" w:rsidRPr="00150D49" w:rsidRDefault="00150D49" w:rsidP="00150D49">
            <w:pPr>
              <w:pStyle w:val="Encabezado"/>
              <w:jc w:val="center"/>
              <w:rPr>
                <w:rFonts w:ascii="Calibri" w:hAnsi="Calibri"/>
                <w:b/>
              </w:rPr>
            </w:pPr>
            <w:r w:rsidRPr="00150D49">
              <w:rPr>
                <w:rFonts w:ascii="Calibri" w:hAnsi="Calibri"/>
                <w:b/>
              </w:rPr>
              <w:t xml:space="preserve">DIRECCIÓN DE COMUNICACIÓN UNIVERSITARIA   </w:t>
            </w:r>
          </w:p>
          <w:p w:rsidR="00150D49" w:rsidRPr="00150D49" w:rsidRDefault="00150D49" w:rsidP="00150D4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</w:p>
        </w:tc>
        <w:tc>
          <w:tcPr>
            <w:tcW w:w="2633" w:type="dxa"/>
          </w:tcPr>
          <w:p w:rsidR="00150D49" w:rsidRPr="00150D49" w:rsidRDefault="00932D95" w:rsidP="00150D4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514475" cy="1133475"/>
                  <wp:effectExtent l="0" t="0" r="0" b="0"/>
                  <wp:docPr id="1" name="Imagen 1" descr="logo_pantalla_CLARA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pantalla_CLARA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57E2" w:rsidRDefault="00ED607D" w:rsidP="00932D95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</w:rPr>
      </w:pPr>
      <w:r>
        <w:rPr>
          <w:rFonts w:ascii="Arial" w:hAnsi="Arial" w:cs="Arial"/>
          <w:b/>
          <w:color w:val="808080"/>
          <w:sz w:val="16"/>
          <w:szCs w:val="16"/>
        </w:rPr>
        <w:t>BOLETIN</w:t>
      </w:r>
    </w:p>
    <w:p w:rsidR="004D57E2" w:rsidRDefault="004D57E2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</w:rPr>
      </w:pPr>
      <w:r>
        <w:rPr>
          <w:rFonts w:ascii="Arial" w:hAnsi="Arial" w:cs="Arial"/>
          <w:b/>
          <w:color w:val="808080"/>
          <w:sz w:val="16"/>
          <w:szCs w:val="16"/>
        </w:rPr>
        <w:t>TUXTLA GUTIÉRREZ, CHIAPAS</w:t>
      </w:r>
    </w:p>
    <w:p w:rsidR="004D57E2" w:rsidRDefault="00CF6273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</w:rPr>
      </w:pPr>
      <w:r>
        <w:rPr>
          <w:rFonts w:ascii="Arial" w:hAnsi="Arial" w:cs="Arial"/>
          <w:b/>
          <w:color w:val="808080"/>
          <w:sz w:val="16"/>
          <w:szCs w:val="16"/>
        </w:rPr>
        <w:t>3</w:t>
      </w:r>
      <w:r w:rsidR="002F30CA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CA6852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4D57E2">
        <w:rPr>
          <w:rFonts w:ascii="Arial" w:hAnsi="Arial" w:cs="Arial"/>
          <w:b/>
          <w:color w:val="808080"/>
          <w:sz w:val="16"/>
          <w:szCs w:val="16"/>
        </w:rPr>
        <w:t>DE</w:t>
      </w:r>
      <w:r w:rsidR="005E4DA9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105038">
        <w:rPr>
          <w:rFonts w:ascii="Arial" w:hAnsi="Arial" w:cs="Arial"/>
          <w:b/>
          <w:color w:val="808080"/>
          <w:sz w:val="16"/>
          <w:szCs w:val="16"/>
        </w:rPr>
        <w:t>SEPTIEMBRE</w:t>
      </w:r>
      <w:r w:rsidR="00323221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4D57E2">
        <w:rPr>
          <w:rFonts w:ascii="Arial" w:hAnsi="Arial" w:cs="Arial"/>
          <w:b/>
          <w:color w:val="808080"/>
          <w:sz w:val="16"/>
          <w:szCs w:val="16"/>
        </w:rPr>
        <w:t>DE 20</w:t>
      </w:r>
      <w:r w:rsidR="007F36F2">
        <w:rPr>
          <w:rFonts w:ascii="Arial" w:hAnsi="Arial" w:cs="Arial"/>
          <w:b/>
          <w:color w:val="808080"/>
          <w:sz w:val="16"/>
          <w:szCs w:val="16"/>
        </w:rPr>
        <w:t>1</w:t>
      </w:r>
      <w:r w:rsidR="005E4DA9">
        <w:rPr>
          <w:rFonts w:ascii="Arial" w:hAnsi="Arial" w:cs="Arial"/>
          <w:b/>
          <w:color w:val="808080"/>
          <w:sz w:val="16"/>
          <w:szCs w:val="16"/>
        </w:rPr>
        <w:t>1</w:t>
      </w:r>
      <w:r w:rsidR="004D57E2">
        <w:rPr>
          <w:rFonts w:ascii="Arial" w:hAnsi="Arial" w:cs="Arial"/>
          <w:b/>
          <w:color w:val="808080"/>
          <w:sz w:val="16"/>
          <w:szCs w:val="16"/>
        </w:rPr>
        <w:t>.</w:t>
      </w:r>
    </w:p>
    <w:p w:rsidR="00AD03B0" w:rsidRDefault="00AD03B0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</w:rPr>
      </w:pPr>
    </w:p>
    <w:p w:rsidR="00CF6273" w:rsidRPr="00CF6273" w:rsidRDefault="00CF6273" w:rsidP="00CF6273">
      <w:pPr>
        <w:jc w:val="center"/>
        <w:rPr>
          <w:b/>
          <w:sz w:val="44"/>
        </w:rPr>
      </w:pPr>
      <w:r w:rsidRPr="00CF6273">
        <w:rPr>
          <w:b/>
          <w:sz w:val="44"/>
        </w:rPr>
        <w:t>Ofrecen a estudiantes de la UNACH becas para realizar estudios en el extranjero</w:t>
      </w:r>
    </w:p>
    <w:p w:rsidR="00CF6273" w:rsidRPr="00CF6273" w:rsidRDefault="00CF6273" w:rsidP="00CF6273">
      <w:pPr>
        <w:pStyle w:val="Prrafodelista"/>
        <w:numPr>
          <w:ilvl w:val="0"/>
          <w:numId w:val="18"/>
        </w:numPr>
        <w:jc w:val="both"/>
      </w:pPr>
      <w:r w:rsidRPr="00CF6273">
        <w:t>Colombia, España, Francia, Brasil y Argentina, entre los países a elegir</w:t>
      </w:r>
    </w:p>
    <w:p w:rsidR="00CF6273" w:rsidRPr="00CF6273" w:rsidRDefault="00CF6273" w:rsidP="00CF6273">
      <w:pPr>
        <w:jc w:val="both"/>
      </w:pPr>
      <w:r w:rsidRPr="00CF6273">
        <w:t>La Universidad Autónoma de Chiapas (UNACH), que encabeza el rector Jaime Valls Esponda, en coordinación con el Espacio de Educación Superior (ECOES), la Asociación Nacional de Universidades e Instituciones de Educación Superior (ANUIES) y Banco Santander, ofrecen a estudiantes becas de movilidad e intercambio académico nacional e internacional.</w:t>
      </w:r>
    </w:p>
    <w:p w:rsidR="00CF6273" w:rsidRPr="00CF6273" w:rsidRDefault="00CF6273" w:rsidP="00CF6273">
      <w:pPr>
        <w:jc w:val="both"/>
      </w:pPr>
      <w:r w:rsidRPr="00CF6273">
        <w:t>Las estancias que se ofertan a alumnos del quinto al octavo semestre de las diferentes licenciaturas, tienen una duración de seis meses y podrán realizarse en universidades inmersas en los Convenios y Acuerdos de Cooperación Académica suscritos por la UNACH con instituciones de educación superior a nivel regional.</w:t>
      </w:r>
    </w:p>
    <w:p w:rsidR="00CF6273" w:rsidRPr="00CF6273" w:rsidRDefault="00CF6273" w:rsidP="00CF6273">
      <w:pPr>
        <w:jc w:val="both"/>
      </w:pPr>
      <w:r w:rsidRPr="00CF6273">
        <w:t xml:space="preserve">Entre los países a elegir dentro de la movilidad internacional, se encuentran Colombia, España, Francia, Brasil y Argentina, por lo que los interesados deberán elegir una institución en la cual se oferte el área que cursan en la UNACH, gestionar la movilidad ante la Dirección de Desarrollo Académico y presentar su solicitud en el Departamento de Intercambio y Cooperación Académica. </w:t>
      </w:r>
    </w:p>
    <w:p w:rsidR="00CF6273" w:rsidRPr="00CF6273" w:rsidRDefault="00CF6273" w:rsidP="00CF6273">
      <w:pPr>
        <w:jc w:val="both"/>
      </w:pPr>
      <w:r w:rsidRPr="00CF6273">
        <w:t xml:space="preserve">Para mayor información, los estudiantes universitarios deberán dirigirse al Departamento de Intercambio y Cooperación Académica, en Calle Hule 269 fraccionamiento Jardines de Tuxtla, así como también podrán hacerlo llamando al teléfono 01 961 615 08 26 o bien a través del correo electrónico intercambio@unach.mx.  </w:t>
      </w:r>
    </w:p>
    <w:p w:rsidR="00AD03B0" w:rsidRPr="00CF6273" w:rsidRDefault="00AD03B0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</w:rPr>
      </w:pPr>
    </w:p>
    <w:sectPr w:rsidR="00AD03B0" w:rsidRPr="00CF6273" w:rsidSect="00150D49">
      <w:footnotePr>
        <w:pos w:val="beneathText"/>
      </w:footnotePr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728" w:rsidRDefault="00C15728" w:rsidP="00105038">
      <w:pPr>
        <w:spacing w:after="0" w:line="240" w:lineRule="auto"/>
      </w:pPr>
      <w:r>
        <w:separator/>
      </w:r>
    </w:p>
  </w:endnote>
  <w:endnote w:type="continuationSeparator" w:id="0">
    <w:p w:rsidR="00C15728" w:rsidRDefault="00C15728" w:rsidP="0010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728" w:rsidRDefault="00C15728" w:rsidP="00105038">
      <w:pPr>
        <w:spacing w:after="0" w:line="240" w:lineRule="auto"/>
      </w:pPr>
      <w:r>
        <w:separator/>
      </w:r>
    </w:p>
  </w:footnote>
  <w:footnote w:type="continuationSeparator" w:id="0">
    <w:p w:rsidR="00C15728" w:rsidRDefault="00C15728" w:rsidP="00105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CC7499"/>
    <w:multiLevelType w:val="hybridMultilevel"/>
    <w:tmpl w:val="A2681C4C"/>
    <w:lvl w:ilvl="0" w:tplc="080A0001">
      <w:start w:val="1"/>
      <w:numFmt w:val="bullet"/>
      <w:lvlText w:val=""/>
      <w:lvlJc w:val="left"/>
      <w:pPr>
        <w:ind w:left="645" w:hanging="615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05F362FE"/>
    <w:multiLevelType w:val="multilevel"/>
    <w:tmpl w:val="F7CA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5817BC"/>
    <w:multiLevelType w:val="multilevel"/>
    <w:tmpl w:val="9088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89473C"/>
    <w:multiLevelType w:val="hybridMultilevel"/>
    <w:tmpl w:val="3CF28E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E58C2"/>
    <w:multiLevelType w:val="multilevel"/>
    <w:tmpl w:val="902E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154435"/>
    <w:multiLevelType w:val="hybridMultilevel"/>
    <w:tmpl w:val="D71030EE"/>
    <w:lvl w:ilvl="0" w:tplc="A37A2FCA">
      <w:numFmt w:val="bullet"/>
      <w:lvlText w:val="·"/>
      <w:lvlJc w:val="left"/>
      <w:pPr>
        <w:ind w:left="645" w:hanging="615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29322B84"/>
    <w:multiLevelType w:val="hybridMultilevel"/>
    <w:tmpl w:val="54DCD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00C32"/>
    <w:multiLevelType w:val="hybridMultilevel"/>
    <w:tmpl w:val="189C5A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60A10"/>
    <w:multiLevelType w:val="hybridMultilevel"/>
    <w:tmpl w:val="60C82E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2417B"/>
    <w:multiLevelType w:val="hybridMultilevel"/>
    <w:tmpl w:val="E232285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4116FD"/>
    <w:multiLevelType w:val="hybridMultilevel"/>
    <w:tmpl w:val="3E0A90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649FF"/>
    <w:multiLevelType w:val="multilevel"/>
    <w:tmpl w:val="F1B4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780C2E"/>
    <w:multiLevelType w:val="hybridMultilevel"/>
    <w:tmpl w:val="E47867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01513"/>
    <w:multiLevelType w:val="hybridMultilevel"/>
    <w:tmpl w:val="54F2581E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1564D13"/>
    <w:multiLevelType w:val="hybridMultilevel"/>
    <w:tmpl w:val="420E6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576864"/>
    <w:multiLevelType w:val="hybridMultilevel"/>
    <w:tmpl w:val="0CBAA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4"/>
  </w:num>
  <w:num w:numId="5">
    <w:abstractNumId w:val="8"/>
  </w:num>
  <w:num w:numId="6">
    <w:abstractNumId w:val="5"/>
  </w:num>
  <w:num w:numId="7">
    <w:abstractNumId w:val="16"/>
  </w:num>
  <w:num w:numId="8">
    <w:abstractNumId w:val="11"/>
  </w:num>
  <w:num w:numId="9">
    <w:abstractNumId w:val="6"/>
  </w:num>
  <w:num w:numId="10">
    <w:abstractNumId w:val="4"/>
  </w:num>
  <w:num w:numId="11">
    <w:abstractNumId w:val="12"/>
  </w:num>
  <w:num w:numId="12">
    <w:abstractNumId w:val="7"/>
  </w:num>
  <w:num w:numId="13">
    <w:abstractNumId w:val="2"/>
  </w:num>
  <w:num w:numId="14">
    <w:abstractNumId w:val="3"/>
  </w:num>
  <w:num w:numId="15">
    <w:abstractNumId w:val="9"/>
  </w:num>
  <w:num w:numId="16">
    <w:abstractNumId w:val="10"/>
  </w:num>
  <w:num w:numId="17">
    <w:abstractNumId w:val="1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4292A"/>
    <w:rsid w:val="000042DB"/>
    <w:rsid w:val="00021EB3"/>
    <w:rsid w:val="00043B2C"/>
    <w:rsid w:val="000A5BA5"/>
    <w:rsid w:val="000D668B"/>
    <w:rsid w:val="000F5753"/>
    <w:rsid w:val="001029F3"/>
    <w:rsid w:val="00105038"/>
    <w:rsid w:val="00150D49"/>
    <w:rsid w:val="00153D0C"/>
    <w:rsid w:val="0018070E"/>
    <w:rsid w:val="001853AB"/>
    <w:rsid w:val="00186A91"/>
    <w:rsid w:val="001A6837"/>
    <w:rsid w:val="001B420D"/>
    <w:rsid w:val="001E6A1E"/>
    <w:rsid w:val="001E7839"/>
    <w:rsid w:val="001F493B"/>
    <w:rsid w:val="001F7F31"/>
    <w:rsid w:val="0020748C"/>
    <w:rsid w:val="00221A85"/>
    <w:rsid w:val="00236564"/>
    <w:rsid w:val="00242E8F"/>
    <w:rsid w:val="002935D6"/>
    <w:rsid w:val="00295D50"/>
    <w:rsid w:val="00297D06"/>
    <w:rsid w:val="002B69A6"/>
    <w:rsid w:val="002C0D10"/>
    <w:rsid w:val="002C7ED9"/>
    <w:rsid w:val="002D25F6"/>
    <w:rsid w:val="002F30CA"/>
    <w:rsid w:val="00301347"/>
    <w:rsid w:val="0030229A"/>
    <w:rsid w:val="003043DF"/>
    <w:rsid w:val="00323221"/>
    <w:rsid w:val="003356E1"/>
    <w:rsid w:val="003414E1"/>
    <w:rsid w:val="0037584C"/>
    <w:rsid w:val="00393AB0"/>
    <w:rsid w:val="003A2CAC"/>
    <w:rsid w:val="003C6B54"/>
    <w:rsid w:val="003D46C9"/>
    <w:rsid w:val="003F201B"/>
    <w:rsid w:val="00401D55"/>
    <w:rsid w:val="00454541"/>
    <w:rsid w:val="00462B9C"/>
    <w:rsid w:val="004760B0"/>
    <w:rsid w:val="00480CFE"/>
    <w:rsid w:val="004810D6"/>
    <w:rsid w:val="00484711"/>
    <w:rsid w:val="004A57B5"/>
    <w:rsid w:val="004B428B"/>
    <w:rsid w:val="004D57E2"/>
    <w:rsid w:val="004E0650"/>
    <w:rsid w:val="004F2D4F"/>
    <w:rsid w:val="00513793"/>
    <w:rsid w:val="00522AF7"/>
    <w:rsid w:val="005244A7"/>
    <w:rsid w:val="0054292A"/>
    <w:rsid w:val="00542C78"/>
    <w:rsid w:val="00547494"/>
    <w:rsid w:val="00553E4B"/>
    <w:rsid w:val="0056748C"/>
    <w:rsid w:val="005A7260"/>
    <w:rsid w:val="005C5B68"/>
    <w:rsid w:val="005D1D56"/>
    <w:rsid w:val="005E4DA9"/>
    <w:rsid w:val="005F3DBA"/>
    <w:rsid w:val="006143B5"/>
    <w:rsid w:val="00663CDE"/>
    <w:rsid w:val="006757B6"/>
    <w:rsid w:val="006A0AFA"/>
    <w:rsid w:val="006B757D"/>
    <w:rsid w:val="006C6B7E"/>
    <w:rsid w:val="006E66E5"/>
    <w:rsid w:val="006F0AB5"/>
    <w:rsid w:val="00704C0B"/>
    <w:rsid w:val="00726665"/>
    <w:rsid w:val="007372C9"/>
    <w:rsid w:val="00737DB2"/>
    <w:rsid w:val="007B0999"/>
    <w:rsid w:val="007B0C30"/>
    <w:rsid w:val="007D2B3E"/>
    <w:rsid w:val="007E1AFB"/>
    <w:rsid w:val="007F36F2"/>
    <w:rsid w:val="00824670"/>
    <w:rsid w:val="00842499"/>
    <w:rsid w:val="008443D0"/>
    <w:rsid w:val="008756CA"/>
    <w:rsid w:val="00875DB1"/>
    <w:rsid w:val="008876F5"/>
    <w:rsid w:val="008A15F7"/>
    <w:rsid w:val="008B1EBD"/>
    <w:rsid w:val="008B384D"/>
    <w:rsid w:val="008E6110"/>
    <w:rsid w:val="00906761"/>
    <w:rsid w:val="0091695D"/>
    <w:rsid w:val="00930BF0"/>
    <w:rsid w:val="00932D95"/>
    <w:rsid w:val="009443FB"/>
    <w:rsid w:val="00971318"/>
    <w:rsid w:val="0098437B"/>
    <w:rsid w:val="00990931"/>
    <w:rsid w:val="00991D4A"/>
    <w:rsid w:val="009A224C"/>
    <w:rsid w:val="009A2A5B"/>
    <w:rsid w:val="009A30F6"/>
    <w:rsid w:val="00A06F7A"/>
    <w:rsid w:val="00A24C3E"/>
    <w:rsid w:val="00A3159F"/>
    <w:rsid w:val="00A62354"/>
    <w:rsid w:val="00A8751C"/>
    <w:rsid w:val="00A914B1"/>
    <w:rsid w:val="00AC37DD"/>
    <w:rsid w:val="00AD03B0"/>
    <w:rsid w:val="00AD4A29"/>
    <w:rsid w:val="00AE10AB"/>
    <w:rsid w:val="00B21A0C"/>
    <w:rsid w:val="00B706E8"/>
    <w:rsid w:val="00B945A7"/>
    <w:rsid w:val="00BB0F74"/>
    <w:rsid w:val="00BB700D"/>
    <w:rsid w:val="00BD1C82"/>
    <w:rsid w:val="00BF498F"/>
    <w:rsid w:val="00C02987"/>
    <w:rsid w:val="00C15728"/>
    <w:rsid w:val="00C5010D"/>
    <w:rsid w:val="00C5273F"/>
    <w:rsid w:val="00C71569"/>
    <w:rsid w:val="00C90265"/>
    <w:rsid w:val="00C90C44"/>
    <w:rsid w:val="00C922A5"/>
    <w:rsid w:val="00CA6852"/>
    <w:rsid w:val="00CC2174"/>
    <w:rsid w:val="00CD248E"/>
    <w:rsid w:val="00CF463D"/>
    <w:rsid w:val="00CF6273"/>
    <w:rsid w:val="00D4179B"/>
    <w:rsid w:val="00DA2743"/>
    <w:rsid w:val="00DB6D72"/>
    <w:rsid w:val="00DC204B"/>
    <w:rsid w:val="00DF5E0A"/>
    <w:rsid w:val="00E45DE8"/>
    <w:rsid w:val="00E676B2"/>
    <w:rsid w:val="00E877CE"/>
    <w:rsid w:val="00E930EA"/>
    <w:rsid w:val="00EA63D4"/>
    <w:rsid w:val="00ED607D"/>
    <w:rsid w:val="00EF2677"/>
    <w:rsid w:val="00F10BD7"/>
    <w:rsid w:val="00F11587"/>
    <w:rsid w:val="00F15863"/>
    <w:rsid w:val="00F30218"/>
    <w:rsid w:val="00F867AA"/>
    <w:rsid w:val="00F97660"/>
    <w:rsid w:val="00FC2DE4"/>
    <w:rsid w:val="00FF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6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C0298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236564"/>
    <w:rPr>
      <w:rFonts w:ascii="Symbol" w:hAnsi="Symbol"/>
    </w:rPr>
  </w:style>
  <w:style w:type="character" w:customStyle="1" w:styleId="Absatz-Standardschriftart">
    <w:name w:val="Absatz-Standardschriftart"/>
    <w:rsid w:val="00236564"/>
  </w:style>
  <w:style w:type="character" w:customStyle="1" w:styleId="WW8Num1z1">
    <w:name w:val="WW8Num1z1"/>
    <w:rsid w:val="00236564"/>
    <w:rPr>
      <w:rFonts w:ascii="Courier New" w:hAnsi="Courier New" w:cs="Courier New"/>
    </w:rPr>
  </w:style>
  <w:style w:type="character" w:customStyle="1" w:styleId="WW8Num1z2">
    <w:name w:val="WW8Num1z2"/>
    <w:rsid w:val="00236564"/>
    <w:rPr>
      <w:rFonts w:ascii="Wingdings" w:hAnsi="Wingdings"/>
    </w:rPr>
  </w:style>
  <w:style w:type="character" w:customStyle="1" w:styleId="Fuentedeprrafopredeter1">
    <w:name w:val="Fuente de párrafo predeter.1"/>
    <w:rsid w:val="00236564"/>
  </w:style>
  <w:style w:type="character" w:customStyle="1" w:styleId="EncabezadoCar">
    <w:name w:val="Encabezado Car"/>
    <w:rsid w:val="00236564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rsid w:val="00236564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2365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rsid w:val="00236564"/>
    <w:pPr>
      <w:spacing w:after="120"/>
    </w:pPr>
  </w:style>
  <w:style w:type="paragraph" w:styleId="Lista">
    <w:name w:val="List"/>
    <w:basedOn w:val="Textoindependiente"/>
    <w:semiHidden/>
    <w:rsid w:val="00236564"/>
    <w:rPr>
      <w:rFonts w:cs="Tahoma"/>
    </w:rPr>
  </w:style>
  <w:style w:type="paragraph" w:customStyle="1" w:styleId="Etiqueta">
    <w:name w:val="Etiqueta"/>
    <w:basedOn w:val="Normal"/>
    <w:rsid w:val="002365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236564"/>
    <w:pPr>
      <w:suppressLineNumbers/>
    </w:pPr>
    <w:rPr>
      <w:rFonts w:cs="Tahoma"/>
    </w:rPr>
  </w:style>
  <w:style w:type="paragraph" w:styleId="Encabezado">
    <w:name w:val="header"/>
    <w:basedOn w:val="Normal"/>
    <w:semiHidden/>
    <w:rsid w:val="0023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236564"/>
    <w:pPr>
      <w:ind w:left="720"/>
    </w:pPr>
  </w:style>
  <w:style w:type="paragraph" w:styleId="NormalWeb">
    <w:name w:val="Normal (Web)"/>
    <w:basedOn w:val="Normal"/>
    <w:uiPriority w:val="99"/>
    <w:unhideWhenUsed/>
    <w:rsid w:val="00484711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54292A"/>
    <w:rPr>
      <w:b/>
      <w:bCs/>
    </w:rPr>
  </w:style>
  <w:style w:type="table" w:styleId="Tablaconcuadrcula">
    <w:name w:val="Table Grid"/>
    <w:basedOn w:val="Tablanormal"/>
    <w:uiPriority w:val="59"/>
    <w:rsid w:val="0015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uiPriority w:val="20"/>
    <w:qFormat/>
    <w:rsid w:val="00E877CE"/>
    <w:rPr>
      <w:i/>
      <w:iCs/>
    </w:rPr>
  </w:style>
  <w:style w:type="paragraph" w:customStyle="1" w:styleId="Default">
    <w:name w:val="Default"/>
    <w:rsid w:val="00EA63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C02987"/>
    <w:rPr>
      <w:b/>
      <w:bCs/>
      <w:kern w:val="3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987"/>
    <w:rPr>
      <w:rFonts w:ascii="Tahoma" w:eastAsia="Calibri" w:hAnsi="Tahoma" w:cs="Tahoma"/>
      <w:sz w:val="16"/>
      <w:szCs w:val="16"/>
      <w:lang w:val="es-ES"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105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5038"/>
    <w:rPr>
      <w:rFonts w:ascii="Calibri" w:eastAsia="Calibri" w:hAnsi="Calibri" w:cs="Calibri"/>
      <w:sz w:val="22"/>
      <w:szCs w:val="22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1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6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0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4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9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6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6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3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5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3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9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6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5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53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nrique\Datos%20de%20programa\Microsoft\Plantillas\unach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unach</Template>
  <TotalTime>1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Comunicaciòn Social</dc:creator>
  <cp:lastModifiedBy>Informacion</cp:lastModifiedBy>
  <cp:revision>2</cp:revision>
  <cp:lastPrinted>2011-09-02T15:11:00Z</cp:lastPrinted>
  <dcterms:created xsi:type="dcterms:W3CDTF">2011-09-05T14:35:00Z</dcterms:created>
  <dcterms:modified xsi:type="dcterms:W3CDTF">2011-09-05T14:35:00Z</dcterms:modified>
</cp:coreProperties>
</file>